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183" w:rsidRDefault="00161389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</w:t>
      </w:r>
      <w:bookmarkStart w:id="0" w:name="_GoBack"/>
      <w:bookmarkEnd w:id="0"/>
    </w:p>
    <w:p w:rsidR="001B5183" w:rsidRDefault="001B5183">
      <w:pPr>
        <w:rPr>
          <w:rFonts w:ascii="Times New Roman" w:hAnsi="Times New Roman"/>
          <w:b/>
          <w:sz w:val="36"/>
          <w:szCs w:val="36"/>
        </w:rPr>
      </w:pPr>
    </w:p>
    <w:p w:rsidR="001B5183" w:rsidRDefault="001B5183">
      <w:pPr>
        <w:rPr>
          <w:rFonts w:ascii="Times New Roman" w:hAnsi="Times New Roman"/>
          <w:b/>
          <w:sz w:val="36"/>
          <w:szCs w:val="36"/>
        </w:rPr>
      </w:pPr>
    </w:p>
    <w:p w:rsidR="001B5183" w:rsidRDefault="001B5183">
      <w:pPr>
        <w:widowControl w:val="0"/>
        <w:autoSpaceDE w:val="0"/>
        <w:spacing w:after="0" w:line="240" w:lineRule="auto"/>
        <w:ind w:right="804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1B5183" w:rsidRDefault="001B5183">
      <w:pPr>
        <w:widowControl w:val="0"/>
        <w:autoSpaceDE w:val="0"/>
        <w:spacing w:after="0" w:line="240" w:lineRule="auto"/>
        <w:ind w:right="804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1B5183" w:rsidRDefault="00161389">
      <w:pPr>
        <w:widowControl w:val="0"/>
        <w:autoSpaceDE w:val="0"/>
        <w:spacing w:after="0" w:line="240" w:lineRule="auto"/>
        <w:ind w:right="804"/>
        <w:jc w:val="center"/>
        <w:rPr>
          <w:rFonts w:ascii="Times New Roman" w:hAnsi="Times New Roman"/>
          <w:b/>
          <w:bCs/>
          <w:sz w:val="56"/>
          <w:szCs w:val="56"/>
        </w:rPr>
      </w:pPr>
      <w:r>
        <w:rPr>
          <w:rFonts w:ascii="Times New Roman" w:hAnsi="Times New Roman"/>
          <w:b/>
          <w:bCs/>
          <w:sz w:val="56"/>
          <w:szCs w:val="56"/>
        </w:rPr>
        <w:t>ROCZNY PLAN PRACY</w:t>
      </w:r>
    </w:p>
    <w:p w:rsidR="001B5183" w:rsidRDefault="00161389">
      <w:pPr>
        <w:widowControl w:val="0"/>
        <w:autoSpaceDE w:val="0"/>
        <w:spacing w:after="0" w:line="240" w:lineRule="auto"/>
        <w:ind w:right="804"/>
        <w:jc w:val="center"/>
        <w:rPr>
          <w:rFonts w:ascii="Times New Roman" w:hAnsi="Times New Roman"/>
          <w:b/>
          <w:bCs/>
          <w:sz w:val="56"/>
          <w:szCs w:val="56"/>
        </w:rPr>
      </w:pPr>
      <w:r>
        <w:rPr>
          <w:rFonts w:ascii="Times New Roman" w:hAnsi="Times New Roman"/>
          <w:b/>
          <w:bCs/>
          <w:sz w:val="56"/>
          <w:szCs w:val="56"/>
        </w:rPr>
        <w:t>SZKOŁY PODSTAWOWEJ</w:t>
      </w:r>
    </w:p>
    <w:p w:rsidR="001B5183" w:rsidRDefault="00161389">
      <w:pPr>
        <w:widowControl w:val="0"/>
        <w:autoSpaceDE w:val="0"/>
        <w:spacing w:after="0" w:line="240" w:lineRule="auto"/>
        <w:ind w:right="804"/>
        <w:jc w:val="center"/>
        <w:rPr>
          <w:rFonts w:ascii="Times New Roman" w:hAnsi="Times New Roman"/>
          <w:b/>
          <w:bCs/>
          <w:sz w:val="56"/>
          <w:szCs w:val="56"/>
        </w:rPr>
      </w:pPr>
      <w:r>
        <w:rPr>
          <w:rFonts w:ascii="Times New Roman" w:hAnsi="Times New Roman"/>
          <w:b/>
          <w:bCs/>
          <w:sz w:val="56"/>
          <w:szCs w:val="56"/>
        </w:rPr>
        <w:t>w Jazowsku</w:t>
      </w:r>
    </w:p>
    <w:p w:rsidR="001B5183" w:rsidRDefault="001B5183">
      <w:pPr>
        <w:widowControl w:val="0"/>
        <w:autoSpaceDE w:val="0"/>
        <w:spacing w:after="0" w:line="240" w:lineRule="auto"/>
        <w:ind w:right="804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1B5183" w:rsidRDefault="002F5C1A">
      <w:pPr>
        <w:widowControl w:val="0"/>
        <w:autoSpaceDE w:val="0"/>
        <w:spacing w:after="0" w:line="240" w:lineRule="auto"/>
        <w:ind w:right="804"/>
        <w:jc w:val="center"/>
        <w:rPr>
          <w:rFonts w:ascii="Times New Roman" w:hAnsi="Times New Roman"/>
          <w:b/>
          <w:bCs/>
          <w:sz w:val="56"/>
          <w:szCs w:val="56"/>
        </w:rPr>
        <w:sectPr w:rsidR="001B5183">
          <w:headerReference w:type="default" r:id="rId9"/>
          <w:footerReference w:type="default" r:id="rId10"/>
          <w:pgSz w:w="11906" w:h="16838"/>
          <w:pgMar w:top="1956" w:right="707" w:bottom="3260" w:left="1134" w:header="0" w:footer="708" w:gutter="0"/>
          <w:cols w:space="708"/>
          <w:formProt w:val="0"/>
          <w:docGrid w:linePitch="600" w:charSpace="36864"/>
        </w:sectPr>
      </w:pPr>
      <w:r>
        <w:rPr>
          <w:rFonts w:ascii="Times New Roman" w:hAnsi="Times New Roman"/>
          <w:b/>
          <w:bCs/>
          <w:sz w:val="56"/>
          <w:szCs w:val="56"/>
        </w:rPr>
        <w:t xml:space="preserve">rok szkolny 2019 /2020 </w:t>
      </w:r>
    </w:p>
    <w:p w:rsidR="00CA77E8" w:rsidRDefault="00475B8D">
      <w:pPr>
        <w:spacing w:after="0"/>
        <w:rPr>
          <w:rFonts w:ascii="Times New Roman" w:hAnsi="Times New Roman"/>
          <w:b/>
          <w:sz w:val="28"/>
          <w:szCs w:val="28"/>
        </w:rPr>
      </w:pPr>
      <w:bookmarkStart w:id="1" w:name="page2"/>
      <w:bookmarkEnd w:id="1"/>
      <w:r>
        <w:rPr>
          <w:rFonts w:ascii="Times New Roman" w:hAnsi="Times New Roman"/>
          <w:b/>
          <w:sz w:val="28"/>
          <w:szCs w:val="28"/>
        </w:rPr>
        <w:lastRenderedPageBreak/>
        <w:t>Zadania główne w pracy szkoły, podstawowe kierunki  realizacji polityki oświatowej państwa, priorytety w roku szkolnym 2019 /2020:</w:t>
      </w:r>
      <w:r w:rsidR="00CA77E8">
        <w:rPr>
          <w:rFonts w:ascii="Times New Roman" w:hAnsi="Times New Roman"/>
          <w:b/>
          <w:sz w:val="28"/>
          <w:szCs w:val="28"/>
        </w:rPr>
        <w:t xml:space="preserve"> </w:t>
      </w:r>
    </w:p>
    <w:p w:rsidR="00475B8D" w:rsidRDefault="00CA77E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  <w:t>1. Profilaktyka</w:t>
      </w:r>
      <w:r w:rsidR="00EF4171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uzależnień w szkołach i placówkach oświatowych. </w:t>
      </w:r>
      <w:r>
        <w:rPr>
          <w:rFonts w:ascii="Times New Roman" w:hAnsi="Times New Roman"/>
          <w:b/>
          <w:sz w:val="28"/>
          <w:szCs w:val="28"/>
        </w:rPr>
        <w:br/>
        <w:t xml:space="preserve">2. Wychowanie do wartości przez kształtowanie postaw obywatelskich i patriotycznych. </w:t>
      </w:r>
      <w:r>
        <w:rPr>
          <w:rFonts w:ascii="Times New Roman" w:hAnsi="Times New Roman"/>
          <w:b/>
          <w:sz w:val="28"/>
          <w:szCs w:val="28"/>
        </w:rPr>
        <w:br/>
        <w:t xml:space="preserve">3. Wdrażanie nowej podstawy programowej  kształcenia ogólnego w szkołach podstawowych i ponadpodstawowych. </w:t>
      </w:r>
      <w:r>
        <w:rPr>
          <w:rFonts w:ascii="Times New Roman" w:hAnsi="Times New Roman"/>
          <w:b/>
          <w:sz w:val="28"/>
          <w:szCs w:val="28"/>
        </w:rPr>
        <w:br/>
        <w:t xml:space="preserve">4. Rozwijanie kompetencji matematycznych uczniów. </w:t>
      </w:r>
      <w:r>
        <w:rPr>
          <w:rFonts w:ascii="Times New Roman" w:hAnsi="Times New Roman"/>
          <w:b/>
          <w:sz w:val="28"/>
          <w:szCs w:val="28"/>
        </w:rPr>
        <w:br/>
        <w:t>5. Rozwijanie kreatywności, przedsiębiorczości i kompetencji cyfrowych uczniów, w tym bezpieczne i celowe wykorzystywanie technologii</w:t>
      </w:r>
      <w:r w:rsidR="008853A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informacyjno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F32230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32230">
        <w:rPr>
          <w:rFonts w:ascii="Times New Roman" w:hAnsi="Times New Roman"/>
          <w:b/>
          <w:sz w:val="28"/>
          <w:szCs w:val="28"/>
        </w:rPr>
        <w:t xml:space="preserve">komunikacyjnych w realizacji podstawy programowej kształcenia ogólnego. </w:t>
      </w:r>
    </w:p>
    <w:p w:rsidR="00475B8D" w:rsidRDefault="00475B8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75B8D" w:rsidRDefault="00475B8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75B8D" w:rsidRDefault="00475B8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75B8D" w:rsidRDefault="00475B8D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9873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987"/>
        <w:gridCol w:w="3376"/>
        <w:gridCol w:w="2525"/>
        <w:gridCol w:w="1985"/>
      </w:tblGrid>
      <w:tr w:rsidR="001B5183">
        <w:tc>
          <w:tcPr>
            <w:tcW w:w="9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1B5183" w:rsidRDefault="001B518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5183" w:rsidRDefault="005A0754" w:rsidP="00597151">
            <w:pPr>
              <w:spacing w:after="0"/>
              <w:ind w:left="108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I     </w:t>
            </w:r>
            <w:r w:rsidR="00161389">
              <w:rPr>
                <w:rFonts w:ascii="Times New Roman" w:hAnsi="Times New Roman"/>
                <w:b/>
                <w:sz w:val="28"/>
                <w:szCs w:val="28"/>
              </w:rPr>
              <w:t>Zadania w zakresie pracy dydaktycznej</w:t>
            </w:r>
          </w:p>
          <w:p w:rsidR="001B5183" w:rsidRDefault="001B5183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B5183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1B5183" w:rsidRDefault="001B518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1B5183" w:rsidRDefault="001B518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Formy realizacji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1B5183" w:rsidRDefault="001B518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Odpowiedzialni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1B5183" w:rsidRDefault="001B518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Termin realizacji</w:t>
            </w:r>
          </w:p>
        </w:tc>
      </w:tr>
      <w:tr w:rsidR="001B5183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8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b/>
              </w:rPr>
              <w:t>Opracowanie planów dydaktycznych</w:t>
            </w:r>
            <w:r w:rsidR="00C5741B">
              <w:rPr>
                <w:rFonts w:ascii="Times New Roman" w:hAnsi="Times New Roman"/>
                <w:b/>
              </w:rPr>
              <w:t>.</w:t>
            </w:r>
          </w:p>
          <w:p w:rsidR="001B5183" w:rsidRDefault="001B5183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8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1.Aktualizacja</w:t>
            </w:r>
            <w:r w:rsidR="00AA5B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i opracowa</w:t>
            </w:r>
            <w:r w:rsidR="00C5741B">
              <w:rPr>
                <w:rFonts w:ascii="Times New Roman" w:hAnsi="Times New Roman"/>
              </w:rPr>
              <w:t xml:space="preserve">nie planów pracy dydaktycznej z </w:t>
            </w:r>
            <w:r>
              <w:rPr>
                <w:rFonts w:ascii="Times New Roman" w:hAnsi="Times New Roman"/>
              </w:rPr>
              <w:t>uwzględnieniem:</w:t>
            </w: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podstawy programowej,</w:t>
            </w: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D313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przyjętej siatki godzin,</w:t>
            </w: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D313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efektów kształcenia.</w:t>
            </w:r>
            <w:r w:rsidR="0016014C">
              <w:rPr>
                <w:rFonts w:ascii="Times New Roman" w:hAnsi="Times New Roman"/>
              </w:rPr>
              <w:t xml:space="preserve"> </w:t>
            </w:r>
          </w:p>
          <w:p w:rsidR="0016014C" w:rsidRDefault="001601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2.Bieżące monitorowanie wdrażania</w:t>
            </w:r>
            <w:r w:rsidR="00326D3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nowej podstawy programowej kształcenia ogólnego. 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8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B51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uczący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014C" w:rsidRDefault="001601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014C" w:rsidRDefault="008E25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dyrektor  szkoły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5183" w:rsidRDefault="00326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 2019</w:t>
            </w:r>
            <w:r w:rsidR="00DF38C8">
              <w:rPr>
                <w:rFonts w:ascii="Times New Roman" w:hAnsi="Times New Roman"/>
                <w:sz w:val="24"/>
                <w:szCs w:val="24"/>
              </w:rPr>
              <w:t xml:space="preserve"> r. 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014C" w:rsidRDefault="001601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014C" w:rsidRDefault="001601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014C" w:rsidRDefault="001601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cały rok </w:t>
            </w:r>
          </w:p>
        </w:tc>
      </w:tr>
      <w:tr w:rsidR="001B5183">
        <w:trPr>
          <w:trHeight w:val="2180"/>
        </w:trPr>
        <w:tc>
          <w:tcPr>
            <w:tcW w:w="1987" w:type="dxa"/>
            <w:vMerge w:val="restart"/>
            <w:tcBorders>
              <w:top w:val="single" w:sz="8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  <w:r w:rsidR="0046530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Podnoszenie wyników nauczania</w:t>
            </w:r>
            <w:r w:rsidR="007858B8">
              <w:rPr>
                <w:rFonts w:ascii="Times New Roman" w:hAnsi="Times New Roman"/>
                <w:b/>
              </w:rPr>
              <w:t>.</w:t>
            </w:r>
          </w:p>
          <w:p w:rsidR="001B5183" w:rsidRDefault="001B5183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376" w:type="dxa"/>
            <w:tcBorders>
              <w:top w:val="single" w:sz="8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8314E3" w:rsidRDefault="008314E3" w:rsidP="00831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161389" w:rsidRPr="008314E3">
              <w:rPr>
                <w:rFonts w:ascii="Times New Roman" w:hAnsi="Times New Roman"/>
              </w:rPr>
              <w:t>Przeprowadzenie</w:t>
            </w:r>
            <w:r w:rsidR="003D05F2">
              <w:rPr>
                <w:rFonts w:ascii="Times New Roman" w:hAnsi="Times New Roman"/>
              </w:rPr>
              <w:t xml:space="preserve">: </w:t>
            </w:r>
          </w:p>
          <w:p w:rsidR="008314E3" w:rsidRDefault="008314E3" w:rsidP="00831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3D05F2">
              <w:rPr>
                <w:rFonts w:ascii="Times New Roman" w:hAnsi="Times New Roman"/>
              </w:rPr>
              <w:t xml:space="preserve"> diagnozy</w:t>
            </w:r>
            <w:r>
              <w:rPr>
                <w:rFonts w:ascii="Times New Roman" w:hAnsi="Times New Roman"/>
              </w:rPr>
              <w:t xml:space="preserve"> </w:t>
            </w:r>
            <w:r w:rsidR="003D05F2">
              <w:rPr>
                <w:rFonts w:ascii="Times New Roman" w:hAnsi="Times New Roman"/>
              </w:rPr>
              <w:t>w  o</w:t>
            </w:r>
            <w:r>
              <w:rPr>
                <w:rFonts w:ascii="Times New Roman" w:hAnsi="Times New Roman"/>
              </w:rPr>
              <w:t>ddziale prze</w:t>
            </w:r>
            <w:r w:rsidR="003D05F2">
              <w:rPr>
                <w:rFonts w:ascii="Times New Roman" w:hAnsi="Times New Roman"/>
              </w:rPr>
              <w:t>dszkolnym /na wejście i gotowości szkolnej</w:t>
            </w:r>
            <w:r>
              <w:rPr>
                <w:rFonts w:ascii="Times New Roman" w:hAnsi="Times New Roman"/>
              </w:rPr>
              <w:t>/,</w:t>
            </w:r>
          </w:p>
          <w:p w:rsidR="008314E3" w:rsidRDefault="003D05F2" w:rsidP="00831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diagnozy  logopedycznej,</w:t>
            </w:r>
            <w:r w:rsidR="008314E3">
              <w:rPr>
                <w:rFonts w:ascii="Times New Roman" w:hAnsi="Times New Roman"/>
              </w:rPr>
              <w:t xml:space="preserve"> </w:t>
            </w:r>
          </w:p>
          <w:p w:rsidR="008314E3" w:rsidRDefault="003D05F2" w:rsidP="00831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diagnozy</w:t>
            </w:r>
            <w:r w:rsidR="008314E3">
              <w:rPr>
                <w:rFonts w:ascii="Times New Roman" w:hAnsi="Times New Roman"/>
              </w:rPr>
              <w:t xml:space="preserve"> pomocy psycholog. –pedagogicznej, </w:t>
            </w:r>
          </w:p>
          <w:p w:rsidR="003D05F2" w:rsidRDefault="003D05F2" w:rsidP="00831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diagnozy </w:t>
            </w:r>
            <w:r w:rsidR="008314E3">
              <w:rPr>
                <w:rFonts w:ascii="Times New Roman" w:hAnsi="Times New Roman"/>
              </w:rPr>
              <w:t xml:space="preserve"> kompetencji uczniów rozpoczynających naukę w klasie I szkoły podstawowej</w:t>
            </w:r>
            <w:r>
              <w:rPr>
                <w:rFonts w:ascii="Times New Roman" w:hAnsi="Times New Roman"/>
              </w:rPr>
              <w:t>,</w:t>
            </w:r>
            <w:r w:rsidR="008314E3" w:rsidRPr="008314E3">
              <w:rPr>
                <w:rFonts w:ascii="Times New Roman" w:hAnsi="Times New Roman"/>
              </w:rPr>
              <w:t xml:space="preserve">  </w:t>
            </w:r>
          </w:p>
          <w:p w:rsidR="008314E3" w:rsidRDefault="003D05F2" w:rsidP="00831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diagnozy  uczniów</w:t>
            </w:r>
            <w:r w:rsidR="00E81FA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kończących  I etap edukacyjny,</w:t>
            </w:r>
            <w:r w:rsidR="00161389" w:rsidRPr="008314E3">
              <w:rPr>
                <w:rFonts w:ascii="Times New Roman" w:hAnsi="Times New Roman"/>
              </w:rPr>
              <w:t xml:space="preserve"> </w:t>
            </w:r>
          </w:p>
          <w:p w:rsidR="003D05F2" w:rsidRDefault="003D05F2" w:rsidP="00831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diagnozy na wejście uczniów klas </w:t>
            </w:r>
            <w:r>
              <w:rPr>
                <w:rFonts w:ascii="Times New Roman" w:hAnsi="Times New Roman"/>
              </w:rPr>
              <w:lastRenderedPageBreak/>
              <w:t>IV i VIII</w:t>
            </w:r>
            <w:r w:rsidR="00E81FA9">
              <w:rPr>
                <w:rFonts w:ascii="Times New Roman" w:hAnsi="Times New Roman"/>
              </w:rPr>
              <w:t xml:space="preserve"> z</w:t>
            </w:r>
            <w:r w:rsidR="00A5496D">
              <w:rPr>
                <w:rFonts w:ascii="Times New Roman" w:hAnsi="Times New Roman"/>
              </w:rPr>
              <w:t>:</w:t>
            </w:r>
            <w:r w:rsidR="00E81FA9">
              <w:rPr>
                <w:rFonts w:ascii="Times New Roman" w:hAnsi="Times New Roman"/>
              </w:rPr>
              <w:t xml:space="preserve"> języka polskiego, matematyki i języka angielskiego</w:t>
            </w:r>
          </w:p>
          <w:p w:rsidR="00E81FA9" w:rsidRPr="008314E3" w:rsidRDefault="00E81FA9" w:rsidP="00831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diagnozy przed egzaminem klas VIII /egzaminy próbne /</w:t>
            </w:r>
          </w:p>
          <w:p w:rsidR="001B5183" w:rsidRPr="00EA7476" w:rsidRDefault="00326D3B" w:rsidP="00EA7476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  <w:r w:rsidRPr="00E81FA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5" w:type="dxa"/>
            <w:tcBorders>
              <w:top w:val="single" w:sz="8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1B5183" w:rsidRPr="005425EA" w:rsidRDefault="001B51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8314E3" w:rsidRPr="005425EA" w:rsidRDefault="008314E3">
            <w:pPr>
              <w:spacing w:after="0" w:line="240" w:lineRule="auto"/>
              <w:rPr>
                <w:rFonts w:ascii="Times New Roman" w:hAnsi="Times New Roman"/>
              </w:rPr>
            </w:pPr>
            <w:r w:rsidRPr="005425EA">
              <w:rPr>
                <w:rFonts w:ascii="Times New Roman" w:hAnsi="Times New Roman"/>
              </w:rPr>
              <w:t>S. Majewska,</w:t>
            </w:r>
          </w:p>
          <w:p w:rsidR="00C5741B" w:rsidRPr="005425EA" w:rsidRDefault="008314E3">
            <w:pPr>
              <w:spacing w:after="0" w:line="240" w:lineRule="auto"/>
              <w:rPr>
                <w:rFonts w:ascii="Times New Roman" w:hAnsi="Times New Roman"/>
              </w:rPr>
            </w:pPr>
            <w:r w:rsidRPr="005425EA">
              <w:rPr>
                <w:rFonts w:ascii="Times New Roman" w:hAnsi="Times New Roman"/>
              </w:rPr>
              <w:t>M. Puławska</w:t>
            </w:r>
          </w:p>
          <w:p w:rsidR="001B5183" w:rsidRPr="005425EA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 w:rsidRPr="005425EA">
              <w:rPr>
                <w:rFonts w:ascii="Times New Roman" w:hAnsi="Times New Roman"/>
              </w:rPr>
              <w:t xml:space="preserve"> </w:t>
            </w:r>
          </w:p>
          <w:p w:rsidR="001B5183" w:rsidRPr="005425EA" w:rsidRDefault="003D05F2">
            <w:pPr>
              <w:spacing w:after="0" w:line="240" w:lineRule="auto"/>
              <w:rPr>
                <w:rFonts w:ascii="Times New Roman" w:hAnsi="Times New Roman"/>
              </w:rPr>
            </w:pPr>
            <w:r w:rsidRPr="005425EA">
              <w:rPr>
                <w:rFonts w:ascii="Times New Roman" w:hAnsi="Times New Roman"/>
              </w:rPr>
              <w:t>logopeda,</w:t>
            </w:r>
          </w:p>
          <w:p w:rsidR="00C5741B" w:rsidRPr="005425EA" w:rsidRDefault="00C574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Pr="005425EA" w:rsidRDefault="003D05F2">
            <w:pPr>
              <w:spacing w:after="0" w:line="240" w:lineRule="auto"/>
              <w:rPr>
                <w:rFonts w:ascii="Times New Roman" w:hAnsi="Times New Roman"/>
              </w:rPr>
            </w:pPr>
            <w:r w:rsidRPr="005425EA">
              <w:rPr>
                <w:rFonts w:ascii="Times New Roman" w:hAnsi="Times New Roman"/>
              </w:rPr>
              <w:t xml:space="preserve">pedagog szkolny, </w:t>
            </w:r>
          </w:p>
          <w:p w:rsidR="001B5183" w:rsidRPr="005425EA" w:rsidRDefault="003D05F2">
            <w:pPr>
              <w:spacing w:after="0" w:line="240" w:lineRule="auto"/>
              <w:rPr>
                <w:rFonts w:ascii="Times New Roman" w:hAnsi="Times New Roman"/>
              </w:rPr>
            </w:pPr>
            <w:r w:rsidRPr="005425EA">
              <w:rPr>
                <w:rFonts w:ascii="Times New Roman" w:hAnsi="Times New Roman"/>
              </w:rPr>
              <w:t xml:space="preserve">M. </w:t>
            </w:r>
            <w:proofErr w:type="spellStart"/>
            <w:r w:rsidRPr="005425EA">
              <w:rPr>
                <w:rFonts w:ascii="Times New Roman" w:hAnsi="Times New Roman"/>
              </w:rPr>
              <w:t>Leszko</w:t>
            </w:r>
            <w:proofErr w:type="spellEnd"/>
            <w:r w:rsidRPr="005425EA">
              <w:rPr>
                <w:rFonts w:ascii="Times New Roman" w:hAnsi="Times New Roman"/>
              </w:rPr>
              <w:t xml:space="preserve">, </w:t>
            </w:r>
          </w:p>
          <w:p w:rsidR="003D05F2" w:rsidRPr="005425EA" w:rsidRDefault="003D05F2">
            <w:pPr>
              <w:spacing w:after="0" w:line="240" w:lineRule="auto"/>
              <w:rPr>
                <w:rFonts w:ascii="Times New Roman" w:hAnsi="Times New Roman"/>
              </w:rPr>
            </w:pPr>
            <w:r w:rsidRPr="005425EA">
              <w:rPr>
                <w:rFonts w:ascii="Times New Roman" w:hAnsi="Times New Roman"/>
              </w:rPr>
              <w:t xml:space="preserve">W. Talarczyk </w:t>
            </w:r>
          </w:p>
          <w:p w:rsidR="001B5183" w:rsidRPr="005425EA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Pr="005425EA" w:rsidRDefault="00E81FA9">
            <w:pPr>
              <w:spacing w:after="0"/>
              <w:rPr>
                <w:rFonts w:ascii="Times New Roman" w:hAnsi="Times New Roman"/>
              </w:rPr>
            </w:pPr>
            <w:r w:rsidRPr="005425EA">
              <w:rPr>
                <w:rFonts w:ascii="Times New Roman" w:hAnsi="Times New Roman"/>
              </w:rPr>
              <w:t xml:space="preserve">nauczyciele klas III </w:t>
            </w:r>
          </w:p>
          <w:p w:rsidR="00E81FA9" w:rsidRPr="005425EA" w:rsidRDefault="00E81FA9">
            <w:pPr>
              <w:spacing w:after="0"/>
              <w:rPr>
                <w:rFonts w:ascii="Times New Roman" w:hAnsi="Times New Roman"/>
              </w:rPr>
            </w:pPr>
          </w:p>
          <w:p w:rsidR="00B921D5" w:rsidRDefault="00E81FA9">
            <w:pPr>
              <w:spacing w:after="0"/>
              <w:rPr>
                <w:rFonts w:ascii="Times New Roman" w:hAnsi="Times New Roman"/>
              </w:rPr>
            </w:pPr>
            <w:r w:rsidRPr="005425EA">
              <w:rPr>
                <w:rFonts w:ascii="Times New Roman" w:hAnsi="Times New Roman"/>
              </w:rPr>
              <w:t xml:space="preserve">C. Łanik, R. Grońska, M. </w:t>
            </w:r>
            <w:proofErr w:type="spellStart"/>
            <w:r w:rsidRPr="005425EA">
              <w:rPr>
                <w:rFonts w:ascii="Times New Roman" w:hAnsi="Times New Roman"/>
              </w:rPr>
              <w:lastRenderedPageBreak/>
              <w:t>Obrzud</w:t>
            </w:r>
            <w:proofErr w:type="spellEnd"/>
            <w:r w:rsidRPr="005425EA">
              <w:rPr>
                <w:rFonts w:ascii="Times New Roman" w:hAnsi="Times New Roman"/>
              </w:rPr>
              <w:t xml:space="preserve">, T. </w:t>
            </w:r>
            <w:proofErr w:type="spellStart"/>
            <w:r w:rsidR="00B921D5">
              <w:rPr>
                <w:rFonts w:ascii="Times New Roman" w:hAnsi="Times New Roman"/>
              </w:rPr>
              <w:t>Ligas</w:t>
            </w:r>
            <w:proofErr w:type="spellEnd"/>
            <w:r w:rsidR="00B921D5">
              <w:rPr>
                <w:rFonts w:ascii="Times New Roman" w:hAnsi="Times New Roman"/>
              </w:rPr>
              <w:t>, M. Fąfrowicz, J. Jaworska</w:t>
            </w:r>
          </w:p>
          <w:p w:rsidR="00B921D5" w:rsidRPr="005425EA" w:rsidRDefault="00E3546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  <w:tc>
          <w:tcPr>
            <w:tcW w:w="1985" w:type="dxa"/>
            <w:tcBorders>
              <w:top w:val="single" w:sz="8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8D31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wrzesień 201</w:t>
            </w:r>
            <w:r w:rsidR="00326D3B">
              <w:rPr>
                <w:rFonts w:ascii="Times New Roman" w:hAnsi="Times New Roman"/>
              </w:rPr>
              <w:t>9</w:t>
            </w:r>
            <w:r w:rsidR="00DF38C8">
              <w:rPr>
                <w:rFonts w:ascii="Times New Roman" w:hAnsi="Times New Roman"/>
              </w:rPr>
              <w:t xml:space="preserve"> r. 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E81F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wrzesień 2019 r. 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Pr="005425EA" w:rsidRDefault="00C5741B">
            <w:pPr>
              <w:spacing w:after="0" w:line="240" w:lineRule="auto"/>
              <w:rPr>
                <w:rFonts w:ascii="Times New Roman" w:hAnsi="Times New Roman"/>
              </w:rPr>
            </w:pPr>
            <w:r w:rsidRPr="005425EA">
              <w:rPr>
                <w:rFonts w:ascii="Times New Roman" w:hAnsi="Times New Roman"/>
              </w:rPr>
              <w:t>wrzesień 1920 r.</w:t>
            </w:r>
          </w:p>
          <w:p w:rsidR="00E81FA9" w:rsidRPr="005425EA" w:rsidRDefault="00E81F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1FA9" w:rsidRPr="005425EA" w:rsidRDefault="00E81FA9">
            <w:pPr>
              <w:spacing w:after="0" w:line="240" w:lineRule="auto"/>
              <w:rPr>
                <w:rFonts w:ascii="Times New Roman" w:hAnsi="Times New Roman"/>
              </w:rPr>
            </w:pPr>
            <w:r w:rsidRPr="005425EA">
              <w:rPr>
                <w:rFonts w:ascii="Times New Roman" w:hAnsi="Times New Roman"/>
              </w:rPr>
              <w:t xml:space="preserve">czerwiec 2020 r. </w:t>
            </w:r>
          </w:p>
          <w:p w:rsidR="00E81FA9" w:rsidRPr="005425EA" w:rsidRDefault="00E81F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1FA9" w:rsidRPr="005425EA" w:rsidRDefault="00E81F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1FA9" w:rsidRPr="005425EA" w:rsidRDefault="00E81FA9">
            <w:pPr>
              <w:spacing w:after="0" w:line="240" w:lineRule="auto"/>
              <w:rPr>
                <w:rFonts w:ascii="Times New Roman" w:hAnsi="Times New Roman"/>
              </w:rPr>
            </w:pPr>
            <w:r w:rsidRPr="005425EA">
              <w:rPr>
                <w:rFonts w:ascii="Times New Roman" w:hAnsi="Times New Roman"/>
              </w:rPr>
              <w:lastRenderedPageBreak/>
              <w:t xml:space="preserve">wrzesień 2019 r. </w:t>
            </w:r>
          </w:p>
          <w:p w:rsidR="00B921D5" w:rsidRDefault="00B921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21D5" w:rsidRDefault="00B921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1FA9" w:rsidRDefault="00B921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raz na 2 miesiące </w:t>
            </w:r>
            <w:r w:rsidR="00E81FA9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1B5183">
        <w:trPr>
          <w:trHeight w:val="860"/>
        </w:trPr>
        <w:tc>
          <w:tcPr>
            <w:tcW w:w="1987" w:type="dxa"/>
            <w:vMerge/>
            <w:tcBorders>
              <w:top w:val="single" w:sz="8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37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Dokonanie analizy wyników diagnoz i wykorzystanie wniosków w planowaniu  pracy.</w:t>
            </w:r>
          </w:p>
          <w:p w:rsidR="001B5183" w:rsidRDefault="001B5183">
            <w:pPr>
              <w:rPr>
                <w:rFonts w:ascii="Times New Roman" w:hAnsi="Times New Roman"/>
              </w:rPr>
            </w:pPr>
          </w:p>
        </w:tc>
        <w:tc>
          <w:tcPr>
            <w:tcW w:w="252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7D4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nauczyciele uczący 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8D28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końca września 2019</w:t>
            </w:r>
            <w:r w:rsidR="008D3130">
              <w:rPr>
                <w:rFonts w:ascii="Times New Roman" w:hAnsi="Times New Roman"/>
              </w:rPr>
              <w:t xml:space="preserve"> r. 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rPr>
                <w:rFonts w:ascii="Times New Roman" w:hAnsi="Times New Roman"/>
              </w:rPr>
            </w:pPr>
          </w:p>
        </w:tc>
      </w:tr>
      <w:tr w:rsidR="001B5183">
        <w:trPr>
          <w:trHeight w:val="840"/>
        </w:trPr>
        <w:tc>
          <w:tcPr>
            <w:tcW w:w="1987" w:type="dxa"/>
            <w:vMerge/>
            <w:tcBorders>
              <w:top w:val="single" w:sz="8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37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C08E3">
              <w:rPr>
                <w:rFonts w:ascii="Times New Roman" w:hAnsi="Times New Roman"/>
              </w:rPr>
              <w:t xml:space="preserve">3. Przeprowadzenie  ogólnoszkolnych  próbnych egzaminów  w klasach VIII </w:t>
            </w:r>
          </w:p>
          <w:p w:rsidR="001B5183" w:rsidRDefault="001B5183">
            <w:pPr>
              <w:rPr>
                <w:rFonts w:ascii="Times New Roman" w:hAnsi="Times New Roman"/>
              </w:rPr>
            </w:pPr>
          </w:p>
        </w:tc>
        <w:tc>
          <w:tcPr>
            <w:tcW w:w="252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4C08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nauczyciele języka polskiego, angielskiego i matematyki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8D31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 </w:t>
            </w:r>
          </w:p>
          <w:p w:rsidR="001B5183" w:rsidRDefault="004C08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przynajmniej 2 razy w roku – jesień, wiosna</w:t>
            </w:r>
          </w:p>
        </w:tc>
      </w:tr>
      <w:tr w:rsidR="001B5183">
        <w:trPr>
          <w:trHeight w:val="880"/>
        </w:trPr>
        <w:tc>
          <w:tcPr>
            <w:tcW w:w="1987" w:type="dxa"/>
            <w:vMerge/>
            <w:tcBorders>
              <w:top w:val="single" w:sz="8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37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rPr>
                <w:rFonts w:ascii="Times New Roman" w:hAnsi="Times New Roman"/>
              </w:rPr>
            </w:pPr>
          </w:p>
        </w:tc>
        <w:tc>
          <w:tcPr>
            <w:tcW w:w="252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B518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rPr>
                <w:rFonts w:ascii="Times New Roman" w:hAnsi="Times New Roman"/>
              </w:rPr>
            </w:pPr>
          </w:p>
        </w:tc>
      </w:tr>
      <w:tr w:rsidR="001B5183">
        <w:trPr>
          <w:trHeight w:val="1160"/>
        </w:trPr>
        <w:tc>
          <w:tcPr>
            <w:tcW w:w="1987" w:type="dxa"/>
            <w:vMerge/>
            <w:tcBorders>
              <w:top w:val="single" w:sz="8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37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4C08E3" w:rsidP="00EA74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="00DF38C8">
              <w:rPr>
                <w:rFonts w:ascii="Times New Roman" w:hAnsi="Times New Roman"/>
              </w:rPr>
              <w:t xml:space="preserve">Opracowanie </w:t>
            </w:r>
            <w:r w:rsidR="00161389">
              <w:rPr>
                <w:rFonts w:ascii="Times New Roman" w:hAnsi="Times New Roman"/>
              </w:rPr>
              <w:t xml:space="preserve"> analizy wyników próbnych egzaminów i wykorzystanie  wniosków do dalszej pracy  dydaktycznej. </w:t>
            </w:r>
          </w:p>
        </w:tc>
        <w:tc>
          <w:tcPr>
            <w:tcW w:w="252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0C4B1A">
            <w:pPr>
              <w:spacing w:after="0" w:line="240" w:lineRule="auto"/>
              <w:rPr>
                <w:rFonts w:ascii="Times New Roman" w:hAnsi="Times New Roman"/>
              </w:rPr>
            </w:pPr>
            <w:r w:rsidRPr="00A74F51">
              <w:rPr>
                <w:rFonts w:ascii="Times New Roman" w:hAnsi="Times New Roman"/>
                <w:lang w:val="en-US"/>
              </w:rPr>
              <w:t xml:space="preserve">T. </w:t>
            </w:r>
            <w:r w:rsidR="00161389" w:rsidRPr="00A74F5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161389" w:rsidRPr="00A74F51">
              <w:rPr>
                <w:rFonts w:ascii="Times New Roman" w:hAnsi="Times New Roman"/>
                <w:lang w:val="en-US"/>
              </w:rPr>
              <w:t>Ligas</w:t>
            </w:r>
            <w:proofErr w:type="spellEnd"/>
            <w:r w:rsidRPr="00A74F51">
              <w:rPr>
                <w:rFonts w:ascii="Times New Roman" w:hAnsi="Times New Roman"/>
                <w:lang w:val="en-US"/>
              </w:rPr>
              <w:t>,</w:t>
            </w:r>
            <w:r w:rsidR="00E662D9" w:rsidRPr="00A74F51">
              <w:rPr>
                <w:rFonts w:ascii="Times New Roman" w:hAnsi="Times New Roman"/>
                <w:lang w:val="en-US"/>
              </w:rPr>
              <w:t xml:space="preserve"> M. </w:t>
            </w:r>
            <w:proofErr w:type="spellStart"/>
            <w:r w:rsidR="00E662D9" w:rsidRPr="00A74F51">
              <w:rPr>
                <w:rFonts w:ascii="Times New Roman" w:hAnsi="Times New Roman"/>
                <w:lang w:val="en-US"/>
              </w:rPr>
              <w:t>Obrzud</w:t>
            </w:r>
            <w:proofErr w:type="spellEnd"/>
            <w:r w:rsidR="00E662D9" w:rsidRPr="00A74F51">
              <w:rPr>
                <w:rFonts w:ascii="Times New Roman" w:hAnsi="Times New Roman"/>
                <w:lang w:val="en-US"/>
              </w:rPr>
              <w:t xml:space="preserve">, </w:t>
            </w:r>
            <w:r w:rsidRPr="00A74F51">
              <w:rPr>
                <w:rFonts w:ascii="Times New Roman" w:hAnsi="Times New Roman"/>
                <w:lang w:val="en-US"/>
              </w:rPr>
              <w:t xml:space="preserve"> R.  </w:t>
            </w:r>
            <w:r>
              <w:rPr>
                <w:rFonts w:ascii="Times New Roman" w:hAnsi="Times New Roman"/>
              </w:rPr>
              <w:t xml:space="preserve">Grońska, N. </w:t>
            </w:r>
            <w:r w:rsidR="00AD5516">
              <w:rPr>
                <w:rFonts w:ascii="Times New Roman" w:hAnsi="Times New Roman"/>
              </w:rPr>
              <w:t xml:space="preserve"> Kyrcz, </w:t>
            </w:r>
            <w:r w:rsidR="00E662D9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M. </w:t>
            </w:r>
            <w:r w:rsidR="00AD5516">
              <w:rPr>
                <w:rFonts w:ascii="Times New Roman" w:hAnsi="Times New Roman"/>
              </w:rPr>
              <w:t xml:space="preserve">Fąfrowicz 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 przeprowadzonym egzaminie próbnym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  <w:highlight w:val="lightGray"/>
              </w:rPr>
            </w:pPr>
          </w:p>
          <w:p w:rsidR="001B5183" w:rsidRDefault="001B5183">
            <w:pPr>
              <w:rPr>
                <w:rFonts w:ascii="Times New Roman" w:hAnsi="Times New Roman"/>
              </w:rPr>
            </w:pPr>
          </w:p>
        </w:tc>
      </w:tr>
      <w:tr w:rsidR="001B5183">
        <w:trPr>
          <w:trHeight w:val="846"/>
        </w:trPr>
        <w:tc>
          <w:tcPr>
            <w:tcW w:w="1987" w:type="dxa"/>
            <w:vMerge/>
            <w:tcBorders>
              <w:top w:val="single" w:sz="8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37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4C08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="00237163">
              <w:rPr>
                <w:rFonts w:ascii="Times New Roman" w:hAnsi="Times New Roman"/>
              </w:rPr>
              <w:t xml:space="preserve"> Zorganizowanie  egzaminów zewnętrznych </w:t>
            </w:r>
            <w:r w:rsidR="00161389">
              <w:rPr>
                <w:rFonts w:ascii="Times New Roman" w:hAnsi="Times New Roman"/>
              </w:rPr>
              <w:t xml:space="preserve">  zgodnie z procedurami CKE.</w:t>
            </w:r>
          </w:p>
        </w:tc>
        <w:tc>
          <w:tcPr>
            <w:tcW w:w="252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9368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161389">
              <w:rPr>
                <w:rFonts w:ascii="Times New Roman" w:hAnsi="Times New Roman"/>
              </w:rPr>
              <w:t>yrektor</w:t>
            </w:r>
            <w:r>
              <w:rPr>
                <w:rFonts w:ascii="Times New Roman" w:hAnsi="Times New Roman"/>
              </w:rPr>
              <w:t xml:space="preserve"> szkoły, </w:t>
            </w: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nauczyciele uczący</w:t>
            </w:r>
          </w:p>
          <w:p w:rsidR="001B5183" w:rsidRDefault="001B518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wed</w:t>
            </w:r>
            <w:r w:rsidR="00005C5B">
              <w:rPr>
                <w:rFonts w:ascii="Times New Roman" w:hAnsi="Times New Roman"/>
              </w:rPr>
              <w:t>ług kalendarza CKE – wiosna 2020</w:t>
            </w:r>
            <w:r>
              <w:rPr>
                <w:rFonts w:ascii="Times New Roman" w:hAnsi="Times New Roman"/>
              </w:rPr>
              <w:t xml:space="preserve"> r. </w:t>
            </w:r>
          </w:p>
          <w:p w:rsidR="001B5183" w:rsidRDefault="001B5183">
            <w:pPr>
              <w:rPr>
                <w:rFonts w:ascii="Times New Roman" w:hAnsi="Times New Roman"/>
              </w:rPr>
            </w:pPr>
          </w:p>
        </w:tc>
      </w:tr>
      <w:tr w:rsidR="001B5183">
        <w:trPr>
          <w:trHeight w:val="1005"/>
        </w:trPr>
        <w:tc>
          <w:tcPr>
            <w:tcW w:w="1987" w:type="dxa"/>
            <w:vMerge/>
            <w:tcBorders>
              <w:top w:val="single" w:sz="8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37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4C08E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="00161389">
              <w:rPr>
                <w:rFonts w:ascii="Times New Roman" w:hAnsi="Times New Roman"/>
              </w:rPr>
              <w:t xml:space="preserve"> Systematyczne diagnozowanie </w:t>
            </w:r>
          </w:p>
          <w:p w:rsidR="001B5183" w:rsidRDefault="008C51A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postępów</w:t>
            </w:r>
            <w:r w:rsidR="00005C5B">
              <w:rPr>
                <w:rFonts w:ascii="Times New Roman" w:hAnsi="Times New Roman"/>
              </w:rPr>
              <w:t xml:space="preserve"> </w:t>
            </w:r>
            <w:r w:rsidR="00161389">
              <w:rPr>
                <w:rFonts w:ascii="Times New Roman" w:hAnsi="Times New Roman"/>
              </w:rPr>
              <w:t xml:space="preserve"> uczniów  przy pomocy </w:t>
            </w:r>
          </w:p>
          <w:p w:rsidR="001B5183" w:rsidRDefault="00161389">
            <w:pPr>
              <w:spacing w:after="0"/>
            </w:pPr>
            <w:r>
              <w:rPr>
                <w:rFonts w:ascii="Times New Roman" w:hAnsi="Times New Roman"/>
              </w:rPr>
              <w:t xml:space="preserve">form  określonych </w:t>
            </w:r>
            <w:r>
              <w:rPr>
                <w:rFonts w:ascii="Times New Roman" w:hAnsi="Times New Roman"/>
                <w:color w:val="000000"/>
              </w:rPr>
              <w:t>w regulaminie szkoły.</w:t>
            </w:r>
          </w:p>
        </w:tc>
        <w:tc>
          <w:tcPr>
            <w:tcW w:w="252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nauczyciele uczący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cały rok – na bieżąco </w:t>
            </w:r>
          </w:p>
        </w:tc>
      </w:tr>
      <w:tr w:rsidR="001B5183">
        <w:trPr>
          <w:trHeight w:val="945"/>
        </w:trPr>
        <w:tc>
          <w:tcPr>
            <w:tcW w:w="1987" w:type="dxa"/>
            <w:vMerge/>
            <w:tcBorders>
              <w:top w:val="single" w:sz="8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37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4C08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="00161389">
              <w:rPr>
                <w:rFonts w:ascii="Times New Roman" w:hAnsi="Times New Roman"/>
              </w:rPr>
              <w:t xml:space="preserve"> Systematyczne ocenianie osiągnięć  uczniów  oraz udzielanie informacji zwrotnej uczniom i rodzicom. </w:t>
            </w:r>
          </w:p>
        </w:tc>
        <w:tc>
          <w:tcPr>
            <w:tcW w:w="252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wszyscy uczący</w:t>
            </w:r>
          </w:p>
          <w:p w:rsidR="001B5183" w:rsidRDefault="001B518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rok</w:t>
            </w:r>
          </w:p>
          <w:p w:rsidR="001B5183" w:rsidRDefault="001B5183">
            <w:pPr>
              <w:rPr>
                <w:rFonts w:ascii="Times New Roman" w:hAnsi="Times New Roman"/>
              </w:rPr>
            </w:pPr>
          </w:p>
        </w:tc>
      </w:tr>
      <w:tr w:rsidR="001B5183">
        <w:trPr>
          <w:trHeight w:val="689"/>
        </w:trPr>
        <w:tc>
          <w:tcPr>
            <w:tcW w:w="1987" w:type="dxa"/>
            <w:vMerge w:val="restart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37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4C08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="00005C5B">
              <w:rPr>
                <w:rFonts w:ascii="Times New Roman" w:hAnsi="Times New Roman"/>
              </w:rPr>
              <w:t xml:space="preserve"> Motywowanie uczniów do bieżącej </w:t>
            </w:r>
            <w:r w:rsidR="00161389">
              <w:rPr>
                <w:rFonts w:ascii="Times New Roman" w:hAnsi="Times New Roman"/>
              </w:rPr>
              <w:t xml:space="preserve"> efektywnej pracy.</w:t>
            </w:r>
          </w:p>
          <w:p w:rsidR="00237163" w:rsidRDefault="004C08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="00237163">
              <w:rPr>
                <w:rFonts w:ascii="Times New Roman" w:hAnsi="Times New Roman"/>
              </w:rPr>
              <w:t xml:space="preserve"> Podejmowanie działań rozwijających samodzielność, kreatywność i innowacyjność uczniów. </w:t>
            </w:r>
            <w:r w:rsidR="008C51A8">
              <w:rPr>
                <w:rFonts w:ascii="Times New Roman" w:hAnsi="Times New Roman"/>
              </w:rPr>
              <w:t xml:space="preserve"> </w:t>
            </w:r>
          </w:p>
          <w:p w:rsidR="008C51A8" w:rsidRDefault="004C08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r w:rsidR="008C51A8">
              <w:rPr>
                <w:rFonts w:ascii="Times New Roman" w:hAnsi="Times New Roman"/>
              </w:rPr>
              <w:t xml:space="preserve"> Kształtowanie właściwych </w:t>
            </w:r>
            <w:r w:rsidR="008C51A8">
              <w:rPr>
                <w:rFonts w:ascii="Times New Roman" w:hAnsi="Times New Roman"/>
              </w:rPr>
              <w:lastRenderedPageBreak/>
              <w:t xml:space="preserve">postaw i hierarchii wartości. </w:t>
            </w:r>
          </w:p>
        </w:tc>
        <w:tc>
          <w:tcPr>
            <w:tcW w:w="252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wszyscy uczący</w:t>
            </w:r>
            <w:r w:rsidR="00237163">
              <w:rPr>
                <w:rFonts w:ascii="Times New Roman" w:hAnsi="Times New Roman"/>
              </w:rPr>
              <w:t xml:space="preserve"> </w:t>
            </w:r>
          </w:p>
          <w:p w:rsidR="00237163" w:rsidRDefault="0023716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51A8" w:rsidRDefault="008C51A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37163" w:rsidRDefault="002371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wszyscy uczący </w:t>
            </w:r>
          </w:p>
          <w:p w:rsidR="008C51A8" w:rsidRDefault="008C51A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51A8" w:rsidRDefault="008C51A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51A8" w:rsidRDefault="008C51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wszyscy uczący 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rok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37163" w:rsidRDefault="002371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cały rok  </w:t>
            </w:r>
          </w:p>
          <w:p w:rsidR="008C51A8" w:rsidRDefault="008C51A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51A8" w:rsidRDefault="008C51A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51A8" w:rsidRDefault="008C51A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51A8" w:rsidRDefault="008C51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cały rok </w:t>
            </w:r>
          </w:p>
        </w:tc>
      </w:tr>
      <w:tr w:rsidR="001B5183">
        <w:trPr>
          <w:trHeight w:val="810"/>
        </w:trPr>
        <w:tc>
          <w:tcPr>
            <w:tcW w:w="1987" w:type="dxa"/>
            <w:vMerge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37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506B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 </w:t>
            </w:r>
            <w:r w:rsidR="00161389">
              <w:rPr>
                <w:rFonts w:ascii="Times New Roman" w:hAnsi="Times New Roman"/>
              </w:rPr>
              <w:t xml:space="preserve"> Dostosowywanie form i metod pracy na zajęciach z uwzględnieniem specyfiki i możliwości zespołu uczniow</w:t>
            </w:r>
            <w:r w:rsidR="000E1F2D">
              <w:rPr>
                <w:rFonts w:ascii="Times New Roman" w:hAnsi="Times New Roman"/>
              </w:rPr>
              <w:t xml:space="preserve">skiego (stopniowanie trudności) – preferowanie nowoczesnych i aktywizujących sposobów nauczania, gwarantujących osiągnięcie przez uczniów stawianych wymagań programowych. </w:t>
            </w:r>
          </w:p>
          <w:p w:rsidR="001B5183" w:rsidRDefault="001B518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2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wszyscy uczący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rok</w:t>
            </w:r>
          </w:p>
          <w:p w:rsidR="001B5183" w:rsidRDefault="001B5183">
            <w:pPr>
              <w:rPr>
                <w:rFonts w:ascii="Times New Roman" w:hAnsi="Times New Roman"/>
              </w:rPr>
            </w:pPr>
          </w:p>
        </w:tc>
      </w:tr>
      <w:tr w:rsidR="001B5183">
        <w:trPr>
          <w:trHeight w:val="920"/>
        </w:trPr>
        <w:tc>
          <w:tcPr>
            <w:tcW w:w="1987" w:type="dxa"/>
            <w:vMerge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37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506B7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</w:t>
            </w:r>
            <w:r w:rsidR="00ED74E0">
              <w:rPr>
                <w:rFonts w:ascii="Times New Roman" w:hAnsi="Times New Roman"/>
              </w:rPr>
              <w:t xml:space="preserve"> </w:t>
            </w:r>
            <w:r w:rsidR="00161389">
              <w:rPr>
                <w:rFonts w:ascii="Times New Roman" w:hAnsi="Times New Roman"/>
              </w:rPr>
              <w:t>Wykorzystywanie na</w:t>
            </w:r>
            <w:r w:rsidR="008C51A8">
              <w:rPr>
                <w:rFonts w:ascii="Times New Roman" w:hAnsi="Times New Roman"/>
              </w:rPr>
              <w:t xml:space="preserve"> </w:t>
            </w:r>
            <w:r w:rsidR="00161389">
              <w:rPr>
                <w:rFonts w:ascii="Times New Roman" w:hAnsi="Times New Roman"/>
              </w:rPr>
              <w:t xml:space="preserve"> zajęciach  dostępnych pomocy dydaktycznych</w:t>
            </w:r>
            <w:r w:rsidR="00237163">
              <w:rPr>
                <w:rFonts w:ascii="Times New Roman" w:hAnsi="Times New Roman"/>
              </w:rPr>
              <w:t xml:space="preserve"> </w:t>
            </w:r>
            <w:r w:rsidR="00B742F1">
              <w:rPr>
                <w:rFonts w:ascii="Times New Roman" w:hAnsi="Times New Roman"/>
              </w:rPr>
              <w:t xml:space="preserve"> oraz materiałów przygotowywanych we własnym zakresie. </w:t>
            </w:r>
          </w:p>
          <w:p w:rsidR="009E5842" w:rsidRDefault="00ED74E0" w:rsidP="00ED74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</w:t>
            </w:r>
            <w:r w:rsidR="00161389">
              <w:rPr>
                <w:rFonts w:ascii="Times New Roman" w:hAnsi="Times New Roman"/>
              </w:rPr>
              <w:t xml:space="preserve"> </w:t>
            </w:r>
            <w:r w:rsidR="008C51A8">
              <w:rPr>
                <w:rFonts w:ascii="Times New Roman" w:hAnsi="Times New Roman"/>
              </w:rPr>
              <w:t xml:space="preserve">Bezpieczne i celowe wykorzystywanie technologii </w:t>
            </w:r>
            <w:proofErr w:type="spellStart"/>
            <w:r w:rsidR="008C51A8">
              <w:rPr>
                <w:rFonts w:ascii="Times New Roman" w:hAnsi="Times New Roman"/>
              </w:rPr>
              <w:t>informacyjno</w:t>
            </w:r>
            <w:proofErr w:type="spellEnd"/>
            <w:r w:rsidR="008C51A8">
              <w:rPr>
                <w:rFonts w:ascii="Times New Roman" w:hAnsi="Times New Roman"/>
              </w:rPr>
              <w:t xml:space="preserve"> – komuni</w:t>
            </w:r>
            <w:r w:rsidR="009E5842">
              <w:rPr>
                <w:rFonts w:ascii="Times New Roman" w:hAnsi="Times New Roman"/>
              </w:rPr>
              <w:t>kacyjnych w procesie nauczania..</w:t>
            </w:r>
          </w:p>
          <w:p w:rsidR="009E5842" w:rsidRDefault="00C5741B" w:rsidP="00ED74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06B7E">
              <w:rPr>
                <w:rFonts w:ascii="Times New Roman" w:hAnsi="Times New Roman"/>
              </w:rPr>
              <w:t xml:space="preserve">14. </w:t>
            </w:r>
            <w:r>
              <w:rPr>
                <w:rFonts w:ascii="Times New Roman" w:hAnsi="Times New Roman"/>
              </w:rPr>
              <w:t>Wdrożenie i r</w:t>
            </w:r>
            <w:r w:rsidR="009E5842">
              <w:rPr>
                <w:rFonts w:ascii="Times New Roman" w:hAnsi="Times New Roman"/>
              </w:rPr>
              <w:t>ealizacja programu „Aktywna tablica”.</w:t>
            </w:r>
          </w:p>
          <w:p w:rsidR="00335C92" w:rsidRDefault="00506B7E" w:rsidP="00ED74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 </w:t>
            </w:r>
            <w:r w:rsidR="00335C92">
              <w:rPr>
                <w:rFonts w:ascii="Times New Roman" w:hAnsi="Times New Roman"/>
              </w:rPr>
              <w:t xml:space="preserve"> Kształcenie u uczniów poczucia odpowiedzialności za uzyskane oceny. </w:t>
            </w:r>
          </w:p>
        </w:tc>
        <w:tc>
          <w:tcPr>
            <w:tcW w:w="252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wszyscy uczący</w:t>
            </w:r>
            <w:r w:rsidR="0029761A">
              <w:rPr>
                <w:rFonts w:ascii="Times New Roman" w:hAnsi="Times New Roman"/>
              </w:rPr>
              <w:t xml:space="preserve"> </w:t>
            </w:r>
          </w:p>
          <w:p w:rsidR="0029761A" w:rsidRDefault="0029761A">
            <w:pPr>
              <w:rPr>
                <w:rFonts w:ascii="Times New Roman" w:hAnsi="Times New Roman"/>
              </w:rPr>
            </w:pPr>
          </w:p>
          <w:p w:rsidR="0029761A" w:rsidRDefault="0029761A">
            <w:pPr>
              <w:rPr>
                <w:rFonts w:ascii="Times New Roman" w:hAnsi="Times New Roman"/>
              </w:rPr>
            </w:pPr>
          </w:p>
          <w:p w:rsidR="00167AE3" w:rsidRDefault="00167A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wszyscy uczący </w:t>
            </w:r>
          </w:p>
          <w:p w:rsidR="00167AE3" w:rsidRDefault="00167AE3">
            <w:pPr>
              <w:rPr>
                <w:rFonts w:ascii="Times New Roman" w:hAnsi="Times New Roman"/>
              </w:rPr>
            </w:pPr>
          </w:p>
          <w:p w:rsidR="0029761A" w:rsidRDefault="002976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wszyscy uczący </w:t>
            </w:r>
            <w:r w:rsidR="000E1F2D">
              <w:rPr>
                <w:rFonts w:ascii="Times New Roman" w:hAnsi="Times New Roman"/>
              </w:rPr>
              <w:t xml:space="preserve"> </w:t>
            </w:r>
          </w:p>
          <w:p w:rsidR="000E1F2D" w:rsidRDefault="00500D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C. Świebocka, T. </w:t>
            </w:r>
            <w:proofErr w:type="spellStart"/>
            <w:r>
              <w:rPr>
                <w:rFonts w:ascii="Times New Roman" w:hAnsi="Times New Roman"/>
              </w:rPr>
              <w:t>Ligas</w:t>
            </w:r>
            <w:proofErr w:type="spellEnd"/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br/>
              <w:t>wszyscy uczący</w:t>
            </w:r>
          </w:p>
          <w:p w:rsidR="000E1F2D" w:rsidRDefault="00335C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wszyscy uczący </w:t>
            </w:r>
          </w:p>
          <w:p w:rsidR="000E1F2D" w:rsidRDefault="000E1F2D">
            <w:pPr>
              <w:rPr>
                <w:rFonts w:ascii="Times New Roman" w:hAnsi="Times New Roman"/>
              </w:rPr>
            </w:pPr>
          </w:p>
          <w:p w:rsidR="000E1F2D" w:rsidRDefault="000E1F2D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rok</w:t>
            </w:r>
          </w:p>
          <w:p w:rsidR="001B5183" w:rsidRDefault="001B5183">
            <w:pPr>
              <w:rPr>
                <w:rFonts w:ascii="Times New Roman" w:hAnsi="Times New Roman"/>
              </w:rPr>
            </w:pPr>
          </w:p>
          <w:p w:rsidR="0029761A" w:rsidRDefault="0029761A">
            <w:pPr>
              <w:rPr>
                <w:rFonts w:ascii="Times New Roman" w:hAnsi="Times New Roman"/>
              </w:rPr>
            </w:pPr>
          </w:p>
          <w:p w:rsidR="0029761A" w:rsidRDefault="0029761A">
            <w:pPr>
              <w:rPr>
                <w:rFonts w:ascii="Times New Roman" w:hAnsi="Times New Roman"/>
              </w:rPr>
            </w:pPr>
          </w:p>
          <w:p w:rsidR="0029761A" w:rsidRDefault="002976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cały rok </w:t>
            </w:r>
          </w:p>
          <w:p w:rsidR="0029761A" w:rsidRDefault="0029761A">
            <w:pPr>
              <w:rPr>
                <w:rFonts w:ascii="Times New Roman" w:hAnsi="Times New Roman"/>
              </w:rPr>
            </w:pPr>
          </w:p>
          <w:p w:rsidR="000E1F2D" w:rsidRDefault="00167A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cały rok </w:t>
            </w:r>
            <w:r w:rsidR="000E1F2D">
              <w:rPr>
                <w:rFonts w:ascii="Times New Roman" w:hAnsi="Times New Roman"/>
              </w:rPr>
              <w:t xml:space="preserve"> </w:t>
            </w:r>
          </w:p>
          <w:p w:rsidR="005567DD" w:rsidRDefault="005567DD">
            <w:pPr>
              <w:rPr>
                <w:rFonts w:ascii="Times New Roman" w:hAnsi="Times New Roman"/>
              </w:rPr>
            </w:pPr>
          </w:p>
          <w:p w:rsidR="000E1F2D" w:rsidRDefault="00335C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cały rok </w:t>
            </w:r>
          </w:p>
          <w:p w:rsidR="000E1F2D" w:rsidRDefault="000E1F2D">
            <w:pPr>
              <w:rPr>
                <w:rFonts w:ascii="Times New Roman" w:hAnsi="Times New Roman"/>
              </w:rPr>
            </w:pPr>
          </w:p>
          <w:p w:rsidR="000E1F2D" w:rsidRDefault="000E1F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0E1F2D" w:rsidRDefault="000E1F2D" w:rsidP="00ED74E0">
            <w:pPr>
              <w:rPr>
                <w:rFonts w:ascii="Times New Roman" w:hAnsi="Times New Roman"/>
              </w:rPr>
            </w:pPr>
          </w:p>
        </w:tc>
      </w:tr>
      <w:tr w:rsidR="001B5183">
        <w:trPr>
          <w:trHeight w:val="620"/>
        </w:trPr>
        <w:tc>
          <w:tcPr>
            <w:tcW w:w="1987" w:type="dxa"/>
            <w:vMerge w:val="restart"/>
            <w:tcBorders>
              <w:top w:val="single" w:sz="8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  <w:r w:rsidR="0046530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Wspomaganie uczniów</w:t>
            </w: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 specyficznych potrzebach edukacyjnych</w:t>
            </w:r>
            <w:r w:rsidR="007858B8">
              <w:rPr>
                <w:rFonts w:ascii="Times New Roman" w:hAnsi="Times New Roman"/>
                <w:b/>
              </w:rPr>
              <w:t>.</w:t>
            </w:r>
          </w:p>
          <w:p w:rsidR="001B5183" w:rsidRDefault="001B518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376" w:type="dxa"/>
            <w:tcBorders>
              <w:top w:val="single" w:sz="8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ED74E0" w:rsidRPr="009433D2" w:rsidRDefault="009433D2" w:rsidP="009433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161389" w:rsidRPr="009433D2">
              <w:rPr>
                <w:rFonts w:ascii="Times New Roman" w:hAnsi="Times New Roman"/>
              </w:rPr>
              <w:t>Praca z uczniami  o spec</w:t>
            </w:r>
            <w:r w:rsidR="00ED74E0" w:rsidRPr="009433D2">
              <w:rPr>
                <w:rFonts w:ascii="Times New Roman" w:hAnsi="Times New Roman"/>
              </w:rPr>
              <w:t xml:space="preserve">jalnych potrzebach edukacyjnych: </w:t>
            </w:r>
          </w:p>
          <w:p w:rsidR="001B5183" w:rsidRDefault="001B5183">
            <w:pPr>
              <w:pStyle w:val="Akapitzlist"/>
              <w:spacing w:after="0" w:line="240" w:lineRule="auto"/>
              <w:ind w:left="465"/>
              <w:rPr>
                <w:rFonts w:ascii="Times New Roman" w:hAnsi="Times New Roman"/>
              </w:rPr>
            </w:pPr>
          </w:p>
        </w:tc>
        <w:tc>
          <w:tcPr>
            <w:tcW w:w="2525" w:type="dxa"/>
            <w:tcBorders>
              <w:top w:val="single" w:sz="8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6E54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pedagog, </w:t>
            </w:r>
          </w:p>
          <w:p w:rsidR="006E54B3" w:rsidRDefault="006E54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wychowawcy 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8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rok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183">
        <w:trPr>
          <w:trHeight w:val="797"/>
        </w:trPr>
        <w:tc>
          <w:tcPr>
            <w:tcW w:w="1987" w:type="dxa"/>
            <w:vMerge/>
            <w:tcBorders>
              <w:top w:val="single" w:sz="8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37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określenie form pracy z uczniami  o specjalnych potrzebach edukacyjnych, </w:t>
            </w:r>
          </w:p>
        </w:tc>
        <w:tc>
          <w:tcPr>
            <w:tcW w:w="252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B51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wszyscy nauczyciele</w:t>
            </w:r>
            <w:r w:rsidR="00463516">
              <w:rPr>
                <w:rFonts w:ascii="Times New Roman" w:hAnsi="Times New Roman"/>
              </w:rPr>
              <w:t xml:space="preserve">, </w:t>
            </w:r>
          </w:p>
          <w:p w:rsidR="00463516" w:rsidRDefault="004635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pedagog </w:t>
            </w:r>
          </w:p>
          <w:p w:rsidR="001B5183" w:rsidRDefault="001B518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rok</w:t>
            </w:r>
          </w:p>
          <w:p w:rsidR="001B5183" w:rsidRDefault="001B5183">
            <w:pPr>
              <w:rPr>
                <w:rFonts w:ascii="Times New Roman" w:hAnsi="Times New Roman"/>
              </w:rPr>
            </w:pPr>
          </w:p>
        </w:tc>
      </w:tr>
      <w:tr w:rsidR="001B5183">
        <w:trPr>
          <w:trHeight w:val="1140"/>
        </w:trPr>
        <w:tc>
          <w:tcPr>
            <w:tcW w:w="1987" w:type="dxa"/>
            <w:vMerge/>
            <w:tcBorders>
              <w:top w:val="single" w:sz="8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37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indywidualizowanie pracy na lekcji z uwzględnieniem możliwości i potrzeb edukacyjnych uczniów, </w:t>
            </w:r>
          </w:p>
        </w:tc>
        <w:tc>
          <w:tcPr>
            <w:tcW w:w="252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4635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wszyscy nauczyciele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4635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cały rok 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rPr>
                <w:rFonts w:ascii="Times New Roman" w:hAnsi="Times New Roman"/>
              </w:rPr>
            </w:pPr>
          </w:p>
        </w:tc>
      </w:tr>
      <w:tr w:rsidR="001B5183">
        <w:trPr>
          <w:trHeight w:val="1130"/>
        </w:trPr>
        <w:tc>
          <w:tcPr>
            <w:tcW w:w="1987" w:type="dxa"/>
            <w:vMerge/>
            <w:tcBorders>
              <w:top w:val="single" w:sz="8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37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praca z uczniem słabym  na zajęciach wyrównawczych, zajęciach dodatkowych (w tym  pomoc</w:t>
            </w:r>
            <w:r w:rsidR="00005C5B">
              <w:rPr>
                <w:rFonts w:ascii="Times New Roman" w:hAnsi="Times New Roman"/>
              </w:rPr>
              <w:t xml:space="preserve"> </w:t>
            </w:r>
            <w:r w:rsidR="003A56A5">
              <w:rPr>
                <w:rFonts w:ascii="Times New Roman" w:hAnsi="Times New Roman"/>
              </w:rPr>
              <w:t xml:space="preserve"> </w:t>
            </w:r>
            <w:proofErr w:type="spellStart"/>
            <w:r w:rsidR="003A56A5">
              <w:rPr>
                <w:rFonts w:ascii="Times New Roman" w:hAnsi="Times New Roman"/>
              </w:rPr>
              <w:t>psychologiczno</w:t>
            </w:r>
            <w:proofErr w:type="spellEnd"/>
            <w:r w:rsidR="003A56A5">
              <w:rPr>
                <w:rFonts w:ascii="Times New Roman" w:hAnsi="Times New Roman"/>
              </w:rPr>
              <w:t xml:space="preserve"> – pedagogiczna oraz </w:t>
            </w:r>
            <w:r>
              <w:rPr>
                <w:rFonts w:ascii="Times New Roman" w:hAnsi="Times New Roman"/>
              </w:rPr>
              <w:t xml:space="preserve"> koleżeńska),</w:t>
            </w:r>
          </w:p>
          <w:p w:rsidR="0020262F" w:rsidRDefault="0020262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współpraca z rodzicami w zakresie pracy z uczniem o specjalnych potrzebach edukacyjnych,</w:t>
            </w:r>
          </w:p>
        </w:tc>
        <w:tc>
          <w:tcPr>
            <w:tcW w:w="252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463516" w:rsidRDefault="004635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wychowawcy, </w:t>
            </w:r>
            <w:r w:rsidR="00161389">
              <w:rPr>
                <w:rFonts w:ascii="Times New Roman" w:hAnsi="Times New Roman"/>
              </w:rPr>
              <w:t xml:space="preserve"> nauczyciele</w:t>
            </w:r>
            <w:r>
              <w:rPr>
                <w:rFonts w:ascii="Times New Roman" w:hAnsi="Times New Roman"/>
              </w:rPr>
              <w:t>,</w:t>
            </w:r>
          </w:p>
          <w:p w:rsidR="001B5183" w:rsidRDefault="004635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pedagog </w:t>
            </w:r>
            <w:r w:rsidR="00161389">
              <w:rPr>
                <w:rFonts w:ascii="Times New Roman" w:hAnsi="Times New Roman"/>
              </w:rPr>
              <w:t xml:space="preserve"> 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2026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pedagog, </w:t>
            </w:r>
          </w:p>
          <w:p w:rsidR="0020262F" w:rsidRDefault="002026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wychowawcy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rok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rPr>
                <w:rFonts w:ascii="Times New Roman" w:hAnsi="Times New Roman"/>
              </w:rPr>
            </w:pPr>
          </w:p>
          <w:p w:rsidR="0020262F" w:rsidRDefault="002026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cały rok </w:t>
            </w:r>
          </w:p>
        </w:tc>
      </w:tr>
      <w:tr w:rsidR="001B5183">
        <w:trPr>
          <w:trHeight w:val="1090"/>
        </w:trPr>
        <w:tc>
          <w:tcPr>
            <w:tcW w:w="1987" w:type="dxa"/>
            <w:vMerge/>
            <w:tcBorders>
              <w:top w:val="single" w:sz="8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37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1B5183" w:rsidRPr="00D42A41" w:rsidRDefault="00D42A41" w:rsidP="00D42A4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ścisła współpraca z Powiatową Poradnią </w:t>
            </w:r>
            <w:proofErr w:type="spellStart"/>
            <w:r>
              <w:rPr>
                <w:rFonts w:ascii="Times New Roman" w:hAnsi="Times New Roman"/>
              </w:rPr>
              <w:t>Psychologiczno</w:t>
            </w:r>
            <w:proofErr w:type="spellEnd"/>
            <w:r>
              <w:rPr>
                <w:rFonts w:ascii="Times New Roman" w:hAnsi="Times New Roman"/>
              </w:rPr>
              <w:t xml:space="preserve"> –Pedagogiczną – filia Stary Sącz – wnikliwe analizowanie opinii oraz realizacja ich zaleceń, bieżąca ocena skuteczności podejmowanych działań. </w:t>
            </w:r>
          </w:p>
        </w:tc>
        <w:tc>
          <w:tcPr>
            <w:tcW w:w="252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463516" w:rsidRDefault="0046351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D42A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pedagog, </w:t>
            </w:r>
            <w:r>
              <w:rPr>
                <w:rFonts w:ascii="Times New Roman" w:hAnsi="Times New Roman"/>
              </w:rPr>
              <w:br/>
              <w:t xml:space="preserve">wychowawcy, </w:t>
            </w:r>
            <w:r>
              <w:rPr>
                <w:rFonts w:ascii="Times New Roman" w:hAnsi="Times New Roman"/>
              </w:rPr>
              <w:br/>
              <w:t>nauczyciele uczący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D42A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cały rok 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183">
        <w:trPr>
          <w:trHeight w:val="1540"/>
        </w:trPr>
        <w:tc>
          <w:tcPr>
            <w:tcW w:w="1987" w:type="dxa"/>
            <w:vMerge/>
            <w:tcBorders>
              <w:top w:val="single" w:sz="8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37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1B5183" w:rsidRPr="00375C82" w:rsidRDefault="001B5183" w:rsidP="00375C82">
            <w:pPr>
              <w:rPr>
                <w:rFonts w:ascii="Times New Roman" w:hAnsi="Times New Roman"/>
              </w:rPr>
            </w:pPr>
          </w:p>
          <w:p w:rsidR="00B969B2" w:rsidRPr="002601BB" w:rsidRDefault="002601BB" w:rsidP="00260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2831BA" w:rsidRPr="002601BB">
              <w:rPr>
                <w:rFonts w:ascii="Times New Roman" w:hAnsi="Times New Roman"/>
              </w:rPr>
              <w:t>Pomoc przy odrabianiu zadań domowych w świetlicy szkolnej.</w:t>
            </w:r>
          </w:p>
          <w:p w:rsidR="002831BA" w:rsidRPr="00B969B2" w:rsidRDefault="002831BA" w:rsidP="00B969B2">
            <w:pPr>
              <w:rPr>
                <w:rFonts w:ascii="Times New Roman" w:hAnsi="Times New Roman"/>
              </w:rPr>
            </w:pPr>
            <w:r w:rsidRPr="00B969B2">
              <w:rPr>
                <w:rFonts w:ascii="Times New Roman" w:hAnsi="Times New Roman"/>
              </w:rPr>
              <w:t xml:space="preserve"> </w:t>
            </w:r>
            <w:r w:rsidR="00335C92">
              <w:rPr>
                <w:rFonts w:ascii="Times New Roman" w:hAnsi="Times New Roman"/>
              </w:rPr>
              <w:t xml:space="preserve">3. Wypracowanie systemów motywujących uczniów do systematycznej nauki. </w:t>
            </w:r>
          </w:p>
        </w:tc>
        <w:tc>
          <w:tcPr>
            <w:tcW w:w="252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463516" w:rsidRDefault="00463516">
            <w:pPr>
              <w:rPr>
                <w:rFonts w:ascii="Times New Roman" w:hAnsi="Times New Roman"/>
              </w:rPr>
            </w:pPr>
          </w:p>
          <w:p w:rsidR="00375C82" w:rsidRDefault="00375C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wychowawcy świetlicy</w:t>
            </w:r>
          </w:p>
          <w:p w:rsidR="006F4091" w:rsidRDefault="006F4091">
            <w:pPr>
              <w:rPr>
                <w:rFonts w:ascii="Times New Roman" w:hAnsi="Times New Roman"/>
              </w:rPr>
            </w:pPr>
          </w:p>
          <w:p w:rsidR="00F7591D" w:rsidRDefault="00335C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nauczyciele poszczególnych przedmiotów </w:t>
            </w:r>
            <w:r w:rsidR="00067B62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FE8" w:rsidRDefault="00EB3FE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3FE8" w:rsidRDefault="00EB3FE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3FE8" w:rsidRDefault="00EB3FE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3FE8" w:rsidRDefault="00EB3F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cały rok </w:t>
            </w:r>
            <w:r w:rsidR="00067B62">
              <w:rPr>
                <w:rFonts w:ascii="Times New Roman" w:hAnsi="Times New Roman"/>
              </w:rPr>
              <w:t xml:space="preserve"> </w:t>
            </w:r>
          </w:p>
          <w:p w:rsidR="00067B62" w:rsidRDefault="00067B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7B62" w:rsidRDefault="00067B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7B62" w:rsidRDefault="00067B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7B62" w:rsidRDefault="00335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cały rok </w:t>
            </w:r>
          </w:p>
        </w:tc>
      </w:tr>
      <w:tr w:rsidR="001B5183">
        <w:trPr>
          <w:trHeight w:val="1860"/>
        </w:trPr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  <w:r w:rsidR="00C5741B">
              <w:rPr>
                <w:rFonts w:ascii="Times New Roman" w:hAnsi="Times New Roman"/>
                <w:b/>
              </w:rPr>
              <w:t xml:space="preserve"> Odkrywanie   i </w:t>
            </w:r>
            <w:r w:rsidR="00823129">
              <w:rPr>
                <w:rFonts w:ascii="Times New Roman" w:hAnsi="Times New Roman"/>
                <w:b/>
              </w:rPr>
              <w:t xml:space="preserve">rozwijanie </w:t>
            </w:r>
            <w:r>
              <w:rPr>
                <w:rFonts w:ascii="Times New Roman" w:hAnsi="Times New Roman"/>
                <w:b/>
              </w:rPr>
              <w:t>zainteresowań  i uzdolnień uczniów</w:t>
            </w:r>
            <w:r w:rsidR="007858B8">
              <w:rPr>
                <w:rFonts w:ascii="Times New Roman" w:hAnsi="Times New Roman"/>
                <w:b/>
              </w:rPr>
              <w:t>.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</w:rPr>
              <w:t>Wspieranie uczniów zdolnych:</w:t>
            </w:r>
          </w:p>
          <w:p w:rsidR="001B5183" w:rsidRDefault="0016138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organizacja zajęć pozalekcyjnych, kół przedmiotowych i kół zainteresowań zgodnie z potrzebami u</w:t>
            </w:r>
            <w:r w:rsidR="00005C5B">
              <w:rPr>
                <w:rFonts w:ascii="Times New Roman" w:hAnsi="Times New Roman"/>
              </w:rPr>
              <w:t>czniów</w:t>
            </w:r>
            <w:r w:rsidR="00C5741B">
              <w:rPr>
                <w:rFonts w:ascii="Times New Roman" w:hAnsi="Times New Roman"/>
              </w:rPr>
              <w:t xml:space="preserve"> </w:t>
            </w:r>
            <w:r w:rsidR="00005C5B">
              <w:rPr>
                <w:rFonts w:ascii="Times New Roman" w:hAnsi="Times New Roman"/>
              </w:rPr>
              <w:t xml:space="preserve"> i oczekiwaniami rodziców,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B51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nauczyciele poszczególnych przedmiotów,</w:t>
            </w: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bibliotekarz</w:t>
            </w:r>
          </w:p>
          <w:p w:rsidR="00E37B59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  <w:r w:rsidR="002B0832">
              <w:rPr>
                <w:rFonts w:ascii="Times New Roman" w:hAnsi="Times New Roman"/>
              </w:rPr>
              <w:t xml:space="preserve"> </w:t>
            </w:r>
            <w:r w:rsidR="00ED4488">
              <w:rPr>
                <w:rFonts w:ascii="Times New Roman" w:hAnsi="Times New Roman"/>
              </w:rPr>
              <w:t xml:space="preserve">                  </w:t>
            </w:r>
          </w:p>
          <w:p w:rsidR="00ED4488" w:rsidRDefault="00ED44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ED44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61389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 w:rsidP="006F68A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Według harmonogramu zajęć</w:t>
            </w:r>
            <w:r w:rsidR="006F68A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                           </w:t>
            </w:r>
          </w:p>
        </w:tc>
      </w:tr>
      <w:tr w:rsidR="001B5183">
        <w:trPr>
          <w:trHeight w:val="1380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376" w:type="dxa"/>
            <w:tcBorders>
              <w:top w:val="single" w:sz="2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organizowanie konkursów przedmiotowych i </w:t>
            </w:r>
          </w:p>
          <w:p w:rsidR="001B5183" w:rsidRDefault="00161389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artystycznych oraz dokonywanie analizy osiągnięć uczniów,</w:t>
            </w:r>
          </w:p>
        </w:tc>
        <w:tc>
          <w:tcPr>
            <w:tcW w:w="2525" w:type="dxa"/>
            <w:tcBorders>
              <w:top w:val="single" w:sz="2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nauczyciele przedmiotów 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2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37B59">
              <w:rPr>
                <w:rFonts w:ascii="Times New Roman" w:hAnsi="Times New Roman"/>
              </w:rPr>
              <w:t xml:space="preserve">cały rok </w:t>
            </w:r>
          </w:p>
        </w:tc>
      </w:tr>
      <w:tr w:rsidR="001B5183">
        <w:trPr>
          <w:trHeight w:val="1402"/>
        </w:trPr>
        <w:tc>
          <w:tcPr>
            <w:tcW w:w="1987" w:type="dxa"/>
            <w:vMerge w:val="restart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376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przygotow</w:t>
            </w:r>
            <w:r w:rsidR="006233CC">
              <w:rPr>
                <w:rFonts w:ascii="Times New Roman" w:hAnsi="Times New Roman"/>
              </w:rPr>
              <w:t>yw</w:t>
            </w:r>
            <w:r>
              <w:rPr>
                <w:rFonts w:ascii="Times New Roman" w:hAnsi="Times New Roman"/>
              </w:rPr>
              <w:t>anie uczniów do udziału w konkursach organizowanych przez Małopolskiego Kuratora Oświaty,</w:t>
            </w:r>
          </w:p>
        </w:tc>
        <w:tc>
          <w:tcPr>
            <w:tcW w:w="2525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wszyscy nauczyciele</w:t>
            </w:r>
            <w:r w:rsidR="0045116A">
              <w:rPr>
                <w:rFonts w:ascii="Times New Roman" w:hAnsi="Times New Roman"/>
              </w:rPr>
              <w:t>,</w:t>
            </w: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dyrektor</w:t>
            </w:r>
            <w:r w:rsidR="007A5D9C">
              <w:rPr>
                <w:rFonts w:ascii="Times New Roman" w:hAnsi="Times New Roman"/>
              </w:rPr>
              <w:t xml:space="preserve"> szkoły 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rok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rPr>
                <w:rFonts w:ascii="Times New Roman" w:hAnsi="Times New Roman"/>
              </w:rPr>
            </w:pPr>
          </w:p>
        </w:tc>
      </w:tr>
      <w:tr w:rsidR="001B5183">
        <w:trPr>
          <w:trHeight w:val="1600"/>
        </w:trPr>
        <w:tc>
          <w:tcPr>
            <w:tcW w:w="1987" w:type="dxa"/>
            <w:vMerge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376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B518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5183" w:rsidRDefault="0016138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mobilizowanie uczniów do udziału w konkursach i zawodach sportowych oraz przeglądach twórczości artystycznej.</w:t>
            </w:r>
          </w:p>
        </w:tc>
        <w:tc>
          <w:tcPr>
            <w:tcW w:w="2525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B51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nauczyciele uczący, wychowawcy 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rok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rPr>
                <w:rFonts w:ascii="Times New Roman" w:hAnsi="Times New Roman"/>
              </w:rPr>
            </w:pPr>
          </w:p>
        </w:tc>
      </w:tr>
      <w:tr w:rsidR="001B5183">
        <w:trPr>
          <w:trHeight w:val="1200"/>
        </w:trPr>
        <w:tc>
          <w:tcPr>
            <w:tcW w:w="1987" w:type="dxa"/>
            <w:vMerge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376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4B4956" w:rsidP="004B49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161389" w:rsidRPr="004B4956">
              <w:rPr>
                <w:rFonts w:ascii="Times New Roman" w:hAnsi="Times New Roman"/>
              </w:rPr>
              <w:t>Realizacja działań zainicjow</w:t>
            </w:r>
            <w:r w:rsidR="006F68A8">
              <w:rPr>
                <w:rFonts w:ascii="Times New Roman" w:hAnsi="Times New Roman"/>
              </w:rPr>
              <w:t xml:space="preserve">anych przez uczniów w ramach </w:t>
            </w:r>
            <w:r w:rsidR="00161389" w:rsidRPr="004B4956">
              <w:rPr>
                <w:rFonts w:ascii="Times New Roman" w:hAnsi="Times New Roman"/>
              </w:rPr>
              <w:t xml:space="preserve"> dzia</w:t>
            </w:r>
            <w:r w:rsidR="00BD678D">
              <w:rPr>
                <w:rFonts w:ascii="Times New Roman" w:hAnsi="Times New Roman"/>
              </w:rPr>
              <w:t xml:space="preserve">łalności SU – </w:t>
            </w:r>
            <w:r w:rsidR="00161389" w:rsidRPr="004B4956">
              <w:rPr>
                <w:rFonts w:ascii="Times New Roman" w:hAnsi="Times New Roman"/>
              </w:rPr>
              <w:t xml:space="preserve"> wzmocnienie samorządności uczniowskiej.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B4956" w:rsidRPr="004B4956" w:rsidRDefault="004B4956" w:rsidP="004B49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278B" w:rsidRDefault="004B4956" w:rsidP="004B49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54278B" w:rsidRPr="004B4956">
              <w:rPr>
                <w:rFonts w:ascii="Times New Roman" w:hAnsi="Times New Roman"/>
              </w:rPr>
              <w:t xml:space="preserve">Tworzenie warunków sprzyjających </w:t>
            </w:r>
            <w:r w:rsidR="00462F2E" w:rsidRPr="004B4956">
              <w:rPr>
                <w:rFonts w:ascii="Times New Roman" w:hAnsi="Times New Roman"/>
              </w:rPr>
              <w:t xml:space="preserve">innowacyjności uczniów. </w:t>
            </w:r>
          </w:p>
          <w:p w:rsidR="00BD678D" w:rsidRPr="004B4956" w:rsidRDefault="00BD678D" w:rsidP="004B49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Wspomaganie rozwoju osobowego uczniów, r</w:t>
            </w:r>
            <w:r w:rsidR="00EA7476">
              <w:rPr>
                <w:rFonts w:ascii="Times New Roman" w:hAnsi="Times New Roman"/>
              </w:rPr>
              <w:t>ozwijanie samodzielności i krea</w:t>
            </w:r>
            <w:r w:rsidR="002C7872">
              <w:rPr>
                <w:rFonts w:ascii="Times New Roman" w:hAnsi="Times New Roman"/>
              </w:rPr>
              <w:t xml:space="preserve">tywności.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5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opiekun</w:t>
            </w:r>
            <w:r w:rsidR="006F68A8">
              <w:rPr>
                <w:rFonts w:ascii="Times New Roman" w:hAnsi="Times New Roman"/>
              </w:rPr>
              <w:t xml:space="preserve">owie SU </w:t>
            </w:r>
          </w:p>
          <w:p w:rsidR="001B5183" w:rsidRDefault="001B5183">
            <w:pPr>
              <w:rPr>
                <w:rFonts w:ascii="Times New Roman" w:hAnsi="Times New Roman"/>
              </w:rPr>
            </w:pPr>
          </w:p>
          <w:p w:rsidR="004B4956" w:rsidRDefault="004B49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  <w:p w:rsidR="004B4956" w:rsidRDefault="004B49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4B4956" w:rsidRDefault="004B49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wszyscy uczący </w:t>
            </w:r>
          </w:p>
          <w:p w:rsidR="004B4956" w:rsidRDefault="004B4956">
            <w:pPr>
              <w:rPr>
                <w:rFonts w:ascii="Times New Roman" w:hAnsi="Times New Roman"/>
              </w:rPr>
            </w:pPr>
          </w:p>
          <w:p w:rsidR="00462F2E" w:rsidRDefault="00462F2E">
            <w:pPr>
              <w:rPr>
                <w:rFonts w:ascii="Times New Roman" w:hAnsi="Times New Roman"/>
              </w:rPr>
            </w:pPr>
          </w:p>
          <w:p w:rsidR="00462F2E" w:rsidRDefault="00462F2E">
            <w:pPr>
              <w:rPr>
                <w:rFonts w:ascii="Times New Roman" w:hAnsi="Times New Roman"/>
              </w:rPr>
            </w:pPr>
          </w:p>
          <w:p w:rsidR="00462F2E" w:rsidRDefault="00462F2E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rok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rPr>
                <w:rFonts w:ascii="Times New Roman" w:hAnsi="Times New Roman"/>
              </w:rPr>
            </w:pPr>
          </w:p>
          <w:p w:rsidR="00462F2E" w:rsidRDefault="00462F2E">
            <w:pPr>
              <w:rPr>
                <w:rFonts w:ascii="Times New Roman" w:hAnsi="Times New Roman"/>
              </w:rPr>
            </w:pPr>
          </w:p>
          <w:p w:rsidR="00462F2E" w:rsidRDefault="00462F2E">
            <w:pPr>
              <w:rPr>
                <w:rFonts w:ascii="Times New Roman" w:hAnsi="Times New Roman"/>
              </w:rPr>
            </w:pPr>
          </w:p>
          <w:p w:rsidR="00462F2E" w:rsidRDefault="004B49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cały rok </w:t>
            </w:r>
          </w:p>
        </w:tc>
      </w:tr>
      <w:tr w:rsidR="001B5183">
        <w:trPr>
          <w:trHeight w:val="669"/>
        </w:trPr>
        <w:tc>
          <w:tcPr>
            <w:tcW w:w="1987" w:type="dxa"/>
            <w:vMerge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376" w:type="dxa"/>
            <w:tcBorders>
              <w:top w:val="single" w:sz="2" w:space="0" w:color="C0C0C0"/>
              <w:left w:val="single" w:sz="4" w:space="0" w:color="000000"/>
              <w:bottom w:val="single" w:sz="8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7A05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61389">
              <w:rPr>
                <w:rFonts w:ascii="Times New Roman" w:hAnsi="Times New Roman"/>
              </w:rPr>
              <w:t>.Organizowanie wycieczek edukacyjnych i zajęć w terenie.</w:t>
            </w:r>
          </w:p>
        </w:tc>
        <w:tc>
          <w:tcPr>
            <w:tcW w:w="2525" w:type="dxa"/>
            <w:tcBorders>
              <w:top w:val="single" w:sz="2" w:space="0" w:color="C0C0C0"/>
              <w:left w:val="single" w:sz="4" w:space="0" w:color="000000"/>
              <w:bottom w:val="single" w:sz="8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nauczyciele, wychowawcy, opiekun SKKT</w:t>
            </w:r>
            <w:r w:rsidR="002B0832">
              <w:rPr>
                <w:rFonts w:ascii="Times New Roman" w:hAnsi="Times New Roman"/>
              </w:rPr>
              <w:t>, LOP</w:t>
            </w:r>
          </w:p>
        </w:tc>
        <w:tc>
          <w:tcPr>
            <w:tcW w:w="1985" w:type="dxa"/>
            <w:tcBorders>
              <w:top w:val="single" w:sz="2" w:space="0" w:color="C0C0C0"/>
              <w:left w:val="single" w:sz="4" w:space="0" w:color="000000"/>
              <w:bottom w:val="single" w:sz="8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rok</w:t>
            </w:r>
            <w:r w:rsidR="00BD678D">
              <w:rPr>
                <w:rFonts w:ascii="Times New Roman" w:hAnsi="Times New Roman"/>
              </w:rPr>
              <w:t xml:space="preserve"> wg harmonogramu wycieczek </w:t>
            </w:r>
          </w:p>
        </w:tc>
      </w:tr>
      <w:tr w:rsidR="001B5183">
        <w:trPr>
          <w:trHeight w:val="1441"/>
        </w:trPr>
        <w:tc>
          <w:tcPr>
            <w:tcW w:w="1987" w:type="dxa"/>
            <w:vMerge w:val="restart"/>
            <w:tcBorders>
              <w:top w:val="single" w:sz="8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2B08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5. </w:t>
            </w:r>
            <w:r w:rsidR="00161389">
              <w:rPr>
                <w:rFonts w:ascii="Times New Roman" w:hAnsi="Times New Roman"/>
                <w:b/>
                <w:bCs/>
                <w:color w:val="000000"/>
              </w:rPr>
              <w:t>Rozwijanie kompetencji  czytelniczych oraz  upowszechnianie czytelnictwa  wśród uczniów</w:t>
            </w:r>
            <w:r w:rsidR="007858B8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3376" w:type="dxa"/>
            <w:tcBorders>
              <w:top w:val="single" w:sz="8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r>
              <w:rPr>
                <w:rFonts w:ascii="Times New Roman" w:hAnsi="Times New Roman"/>
                <w:color w:val="000000"/>
                <w:lang w:eastAsia="pl-PL"/>
              </w:rPr>
              <w:t>1.Organizacja konkursów czytelniczyc</w:t>
            </w:r>
            <w:r w:rsidR="00C5741B">
              <w:rPr>
                <w:rFonts w:ascii="Times New Roman" w:hAnsi="Times New Roman"/>
                <w:color w:val="000000"/>
                <w:lang w:eastAsia="pl-PL"/>
              </w:rPr>
              <w:t>h, recytatorskich,</w:t>
            </w:r>
            <w:r w:rsidR="006F68A8">
              <w:rPr>
                <w:rFonts w:ascii="Times New Roman" w:hAnsi="Times New Roman"/>
                <w:color w:val="000000"/>
                <w:lang w:eastAsia="pl-PL"/>
              </w:rPr>
              <w:t xml:space="preserve"> literackich</w:t>
            </w:r>
            <w:r>
              <w:rPr>
                <w:rFonts w:ascii="Times New Roman" w:hAnsi="Times New Roman"/>
                <w:color w:val="000000"/>
                <w:lang w:eastAsia="pl-PL"/>
              </w:rPr>
              <w:t xml:space="preserve"> (</w:t>
            </w:r>
            <w:r w:rsidR="006F68A8">
              <w:rPr>
                <w:rFonts w:ascii="Times New Roman" w:hAnsi="Times New Roman"/>
                <w:color w:val="000000"/>
                <w:lang w:eastAsia="pl-PL"/>
              </w:rPr>
              <w:t>redagowanie opowiadania, powieści,  tekstów poetyckich</w:t>
            </w:r>
            <w:r w:rsidR="00C5741B">
              <w:rPr>
                <w:rFonts w:ascii="Times New Roman" w:hAnsi="Times New Roman"/>
                <w:color w:val="000000"/>
                <w:lang w:eastAsia="pl-PL"/>
              </w:rPr>
              <w:t>), konkursów promujących książki</w:t>
            </w:r>
            <w:r w:rsidR="00125379">
              <w:rPr>
                <w:rFonts w:ascii="Times New Roman" w:hAnsi="Times New Roman"/>
                <w:color w:val="000000"/>
                <w:lang w:eastAsia="pl-PL"/>
              </w:rPr>
              <w:t>(napisanie reklamy, recenzji).</w:t>
            </w:r>
          </w:p>
        </w:tc>
        <w:tc>
          <w:tcPr>
            <w:tcW w:w="2525" w:type="dxa"/>
            <w:tcBorders>
              <w:top w:val="single" w:sz="8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nauczyciele poloniści, bibliotekarz</w:t>
            </w:r>
          </w:p>
          <w:p w:rsidR="001B5183" w:rsidRDefault="001B5183">
            <w:pPr>
              <w:spacing w:before="280"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C0C0C0"/>
              <w:left w:val="single" w:sz="4" w:space="0" w:color="00000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rok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183">
        <w:trPr>
          <w:trHeight w:val="1390"/>
        </w:trPr>
        <w:tc>
          <w:tcPr>
            <w:tcW w:w="1987" w:type="dxa"/>
            <w:vMerge/>
            <w:tcBorders>
              <w:top w:val="single" w:sz="8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376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2.Głośne czytanie fragmentów  lektur, książek,  tekstów podczas obowiązkowych zajęć edukacyjnych oraz na zajęciach świetlicowych, bibliotecznych.</w:t>
            </w:r>
          </w:p>
        </w:tc>
        <w:tc>
          <w:tcPr>
            <w:tcW w:w="2525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nauczyciele poloniści, </w:t>
            </w: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bibliotekarz</w:t>
            </w: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opiekunowie świetlicy</w:t>
            </w:r>
          </w:p>
        </w:tc>
        <w:tc>
          <w:tcPr>
            <w:tcW w:w="1985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rok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rPr>
                <w:rFonts w:ascii="Times New Roman" w:hAnsi="Times New Roman"/>
              </w:rPr>
            </w:pPr>
          </w:p>
        </w:tc>
      </w:tr>
      <w:tr w:rsidR="001B5183">
        <w:trPr>
          <w:trHeight w:val="970"/>
        </w:trPr>
        <w:tc>
          <w:tcPr>
            <w:tcW w:w="1987" w:type="dxa"/>
            <w:vMerge/>
            <w:tcBorders>
              <w:top w:val="single" w:sz="8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376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3.Rozwijanie </w:t>
            </w:r>
            <w:r w:rsidR="00DC57B1">
              <w:rPr>
                <w:rFonts w:ascii="Times New Roman" w:hAnsi="Times New Roman"/>
                <w:color w:val="000000"/>
              </w:rPr>
              <w:t xml:space="preserve">czytelnictwa poprzez organizację </w:t>
            </w:r>
            <w:r w:rsidR="00130559">
              <w:rPr>
                <w:rFonts w:ascii="Times New Roman" w:hAnsi="Times New Roman"/>
                <w:color w:val="000000"/>
              </w:rPr>
              <w:t xml:space="preserve"> akcji „Moja ulubiona książka”- konkurs plastyczny.</w:t>
            </w:r>
          </w:p>
        </w:tc>
        <w:tc>
          <w:tcPr>
            <w:tcW w:w="2525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wychowawcy, </w:t>
            </w: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bibliotekarz</w:t>
            </w:r>
          </w:p>
          <w:p w:rsidR="001B5183" w:rsidRDefault="001B5183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305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październik 2019</w:t>
            </w:r>
            <w:r w:rsidR="00DC57B1">
              <w:rPr>
                <w:rFonts w:ascii="Times New Roman" w:hAnsi="Times New Roman"/>
              </w:rPr>
              <w:t xml:space="preserve"> r. </w:t>
            </w:r>
          </w:p>
          <w:p w:rsidR="001B5183" w:rsidRDefault="001B5183">
            <w:pPr>
              <w:rPr>
                <w:rFonts w:ascii="Times New Roman" w:hAnsi="Times New Roman"/>
              </w:rPr>
            </w:pPr>
          </w:p>
        </w:tc>
      </w:tr>
      <w:tr w:rsidR="001B5183">
        <w:trPr>
          <w:trHeight w:val="970"/>
        </w:trPr>
        <w:tc>
          <w:tcPr>
            <w:tcW w:w="1987" w:type="dxa"/>
            <w:vMerge/>
            <w:tcBorders>
              <w:top w:val="single" w:sz="8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376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4.Przeprowadzenie konkursu czytelniczego dla uczniów klas 1-3 szkoły podstawowej</w:t>
            </w:r>
            <w:r w:rsidR="007A052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525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nauczyciele uczący</w:t>
            </w:r>
          </w:p>
        </w:tc>
        <w:tc>
          <w:tcPr>
            <w:tcW w:w="1985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wg harmonogramu</w:t>
            </w:r>
          </w:p>
        </w:tc>
      </w:tr>
      <w:tr w:rsidR="001B5183">
        <w:trPr>
          <w:trHeight w:val="1030"/>
        </w:trPr>
        <w:tc>
          <w:tcPr>
            <w:tcW w:w="1987" w:type="dxa"/>
            <w:vMerge/>
            <w:tcBorders>
              <w:top w:val="single" w:sz="8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376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5.Przeprowadzenie kiermaszu „Taniej książki” dla wszystkich uczniów o</w:t>
            </w:r>
            <w:r w:rsidR="002B0832">
              <w:rPr>
                <w:rFonts w:ascii="Times New Roman" w:hAnsi="Times New Roman"/>
                <w:color w:val="000000"/>
              </w:rPr>
              <w:t>raz kontynuacja akcji „Uwolnij K</w:t>
            </w:r>
            <w:r>
              <w:rPr>
                <w:rFonts w:ascii="Times New Roman" w:hAnsi="Times New Roman"/>
                <w:color w:val="000000"/>
              </w:rPr>
              <w:t>siążkę”.</w:t>
            </w:r>
          </w:p>
        </w:tc>
        <w:tc>
          <w:tcPr>
            <w:tcW w:w="2525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nauczyciele poszczególnych przedmiotów, bibliotekarz</w:t>
            </w:r>
          </w:p>
          <w:p w:rsidR="001B5183" w:rsidRDefault="001B5183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cały rok </w:t>
            </w: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wg harmonogramu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183">
        <w:trPr>
          <w:trHeight w:val="760"/>
        </w:trPr>
        <w:tc>
          <w:tcPr>
            <w:tcW w:w="1987" w:type="dxa"/>
            <w:vMerge/>
            <w:tcBorders>
              <w:top w:val="single" w:sz="8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376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  <w:r w:rsidR="0046530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Promowani</w:t>
            </w:r>
            <w:r w:rsidR="007A0524">
              <w:rPr>
                <w:rFonts w:ascii="Times New Roman" w:hAnsi="Times New Roman"/>
                <w:color w:val="000000"/>
              </w:rPr>
              <w:t>e czytelnictwa na tablicy / korytarz/</w:t>
            </w:r>
            <w:r>
              <w:rPr>
                <w:rFonts w:ascii="Times New Roman" w:hAnsi="Times New Roman"/>
                <w:color w:val="000000"/>
              </w:rPr>
              <w:t>, przy</w:t>
            </w:r>
            <w:r w:rsidR="00DC57B1">
              <w:rPr>
                <w:rFonts w:ascii="Times New Roman" w:hAnsi="Times New Roman"/>
                <w:color w:val="000000"/>
              </w:rPr>
              <w:t>znawanie wyróżnień „Czytelnika R</w:t>
            </w:r>
            <w:r>
              <w:rPr>
                <w:rFonts w:ascii="Times New Roman" w:hAnsi="Times New Roman"/>
                <w:color w:val="000000"/>
              </w:rPr>
              <w:t>oku”.</w:t>
            </w:r>
          </w:p>
        </w:tc>
        <w:tc>
          <w:tcPr>
            <w:tcW w:w="2525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bibliotekarz</w:t>
            </w:r>
          </w:p>
          <w:p w:rsidR="001B5183" w:rsidRDefault="001B518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rok</w:t>
            </w:r>
          </w:p>
          <w:p w:rsidR="001B5183" w:rsidRDefault="001B5183">
            <w:pPr>
              <w:rPr>
                <w:rFonts w:ascii="Times New Roman" w:hAnsi="Times New Roman"/>
              </w:rPr>
            </w:pPr>
          </w:p>
        </w:tc>
      </w:tr>
      <w:tr w:rsidR="001B5183">
        <w:trPr>
          <w:trHeight w:val="612"/>
        </w:trPr>
        <w:tc>
          <w:tcPr>
            <w:tcW w:w="1987" w:type="dxa"/>
            <w:vMerge/>
            <w:tcBorders>
              <w:top w:val="single" w:sz="8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376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  <w:r w:rsidR="00952BD8">
              <w:rPr>
                <w:rFonts w:ascii="Times New Roman" w:hAnsi="Times New Roman"/>
                <w:color w:val="000000"/>
              </w:rPr>
              <w:t xml:space="preserve"> Organizowanie spotkań</w:t>
            </w:r>
            <w:r w:rsidR="00125379">
              <w:rPr>
                <w:rFonts w:ascii="Times New Roman" w:hAnsi="Times New Roman"/>
                <w:color w:val="000000"/>
              </w:rPr>
              <w:t xml:space="preserve"> z lokalnymi</w:t>
            </w:r>
            <w:r w:rsidR="00952BD8">
              <w:rPr>
                <w:rFonts w:ascii="Times New Roman" w:hAnsi="Times New Roman"/>
                <w:color w:val="000000"/>
              </w:rPr>
              <w:t xml:space="preserve"> artystami, </w:t>
            </w:r>
            <w:r w:rsidR="00125379">
              <w:rPr>
                <w:rFonts w:ascii="Times New Roman" w:hAnsi="Times New Roman"/>
                <w:color w:val="000000"/>
              </w:rPr>
              <w:t xml:space="preserve"> autorami książek – współpraca z Biblioteką Publiczną. </w:t>
            </w:r>
          </w:p>
        </w:tc>
        <w:tc>
          <w:tcPr>
            <w:tcW w:w="2525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nauczyciele poloniści, </w:t>
            </w:r>
          </w:p>
          <w:p w:rsidR="001B5183" w:rsidRDefault="0016138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bibliotekarz</w:t>
            </w:r>
          </w:p>
        </w:tc>
        <w:tc>
          <w:tcPr>
            <w:tcW w:w="1985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cały rok </w:t>
            </w: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wg harmonogramu</w:t>
            </w:r>
          </w:p>
        </w:tc>
      </w:tr>
      <w:tr w:rsidR="001B5183">
        <w:trPr>
          <w:trHeight w:val="875"/>
        </w:trPr>
        <w:tc>
          <w:tcPr>
            <w:tcW w:w="1987" w:type="dxa"/>
            <w:vMerge/>
            <w:tcBorders>
              <w:top w:val="single" w:sz="8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376" w:type="dxa"/>
            <w:tcBorders>
              <w:top w:val="single" w:sz="2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</w:t>
            </w:r>
            <w:r w:rsidR="0046530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Promowanie czytelni</w:t>
            </w:r>
            <w:r w:rsidR="002B0832">
              <w:rPr>
                <w:rFonts w:ascii="Times New Roman" w:hAnsi="Times New Roman"/>
                <w:color w:val="000000"/>
              </w:rPr>
              <w:t>ctwa na godzinach wychowawczy</w:t>
            </w:r>
            <w:r w:rsidR="00125379">
              <w:rPr>
                <w:rFonts w:ascii="Times New Roman" w:hAnsi="Times New Roman"/>
                <w:color w:val="000000"/>
              </w:rPr>
              <w:t xml:space="preserve">ch – prezentowanie </w:t>
            </w:r>
            <w:r w:rsidR="002B0832">
              <w:rPr>
                <w:rFonts w:ascii="Times New Roman" w:hAnsi="Times New Roman"/>
                <w:color w:val="000000"/>
              </w:rPr>
              <w:t xml:space="preserve"> wartościowych książek spoza</w:t>
            </w:r>
            <w:r w:rsidR="00E8249F">
              <w:rPr>
                <w:rFonts w:ascii="Times New Roman" w:hAnsi="Times New Roman"/>
                <w:color w:val="000000"/>
              </w:rPr>
              <w:t xml:space="preserve"> </w:t>
            </w:r>
            <w:r w:rsidR="002B0832">
              <w:rPr>
                <w:rFonts w:ascii="Times New Roman" w:hAnsi="Times New Roman"/>
                <w:color w:val="000000"/>
              </w:rPr>
              <w:t xml:space="preserve"> kanonu lektur szkolnych. </w:t>
            </w:r>
          </w:p>
          <w:p w:rsidR="002B0832" w:rsidRDefault="002B083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9. Rozwijanie czytelnictwa literatury </w:t>
            </w:r>
            <w:proofErr w:type="spellStart"/>
            <w:r>
              <w:rPr>
                <w:rFonts w:ascii="Times New Roman" w:hAnsi="Times New Roman"/>
                <w:color w:val="000000"/>
              </w:rPr>
              <w:t>popularno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– naukowej w ramach lektur dodatkowych </w:t>
            </w:r>
            <w:r w:rsidR="0007521F">
              <w:rPr>
                <w:rFonts w:ascii="Times New Roman" w:hAnsi="Times New Roman"/>
                <w:color w:val="000000"/>
              </w:rPr>
              <w:t xml:space="preserve">z wszystkich </w:t>
            </w:r>
            <w:r w:rsidR="00B01E20">
              <w:rPr>
                <w:rFonts w:ascii="Times New Roman" w:hAnsi="Times New Roman"/>
                <w:color w:val="000000"/>
              </w:rPr>
              <w:t xml:space="preserve"> przedmiotów. </w:t>
            </w:r>
          </w:p>
          <w:p w:rsidR="00DC57B1" w:rsidRDefault="0046530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10. </w:t>
            </w:r>
            <w:r w:rsidR="00DC57B1">
              <w:rPr>
                <w:rFonts w:ascii="Times New Roman" w:hAnsi="Times New Roman"/>
                <w:color w:val="000000"/>
              </w:rPr>
              <w:t xml:space="preserve"> Uzupełnianie księgozbioru bibliotecznego</w:t>
            </w:r>
            <w:r w:rsidR="001136FD">
              <w:rPr>
                <w:rFonts w:ascii="Times New Roman" w:hAnsi="Times New Roman"/>
                <w:color w:val="000000"/>
              </w:rPr>
              <w:t xml:space="preserve"> ze szczególnym uwzględnieniem lektur oraz literatury konkursowej. </w:t>
            </w:r>
            <w:r w:rsidR="00277D68">
              <w:rPr>
                <w:rFonts w:ascii="Times New Roman" w:hAnsi="Times New Roman"/>
                <w:color w:val="000000"/>
              </w:rPr>
              <w:t xml:space="preserve">    </w:t>
            </w:r>
          </w:p>
        </w:tc>
        <w:tc>
          <w:tcPr>
            <w:tcW w:w="2525" w:type="dxa"/>
            <w:tcBorders>
              <w:top w:val="single" w:sz="2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2B0832">
            <w:pPr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w</w:t>
            </w:r>
            <w:r w:rsidR="00161389">
              <w:rPr>
                <w:rFonts w:ascii="Times New Roman" w:hAnsi="Times New Roman"/>
                <w:color w:val="000000"/>
                <w:lang w:eastAsia="pl-PL"/>
              </w:rPr>
              <w:t>ychowawcy</w:t>
            </w:r>
          </w:p>
          <w:p w:rsidR="001136FD" w:rsidRDefault="001136FD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  <w:p w:rsidR="001136FD" w:rsidRDefault="002B0832">
            <w:pPr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b</w:t>
            </w:r>
            <w:r w:rsidR="001136FD">
              <w:rPr>
                <w:rFonts w:ascii="Times New Roman" w:hAnsi="Times New Roman"/>
                <w:color w:val="000000"/>
                <w:lang w:eastAsia="pl-PL"/>
              </w:rPr>
              <w:t xml:space="preserve">ibliotekarz </w:t>
            </w:r>
            <w:r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</w:p>
          <w:p w:rsidR="002B0832" w:rsidRDefault="002B0832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  <w:p w:rsidR="00B01E20" w:rsidRDefault="002B0832">
            <w:pPr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bibliotekarz</w:t>
            </w:r>
            <w:r w:rsidR="00B01E20">
              <w:rPr>
                <w:rFonts w:ascii="Times New Roman" w:hAnsi="Times New Roman"/>
                <w:color w:val="000000"/>
                <w:lang w:eastAsia="pl-PL"/>
              </w:rPr>
              <w:t xml:space="preserve">, </w:t>
            </w:r>
          </w:p>
          <w:p w:rsidR="002B0832" w:rsidRDefault="00B01E20">
            <w:pPr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nauczyciele uczący </w:t>
            </w:r>
            <w:r w:rsidR="002B0832"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</w:p>
          <w:p w:rsidR="00B01E20" w:rsidRDefault="00B01E20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  <w:p w:rsidR="00B01E20" w:rsidRDefault="00B01E20">
            <w:pPr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bibliotekarz                          </w:t>
            </w:r>
          </w:p>
        </w:tc>
        <w:tc>
          <w:tcPr>
            <w:tcW w:w="1985" w:type="dxa"/>
            <w:tcBorders>
              <w:top w:val="single" w:sz="2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rok</w:t>
            </w:r>
          </w:p>
          <w:p w:rsidR="001B5183" w:rsidRDefault="001B5183">
            <w:pPr>
              <w:rPr>
                <w:rFonts w:ascii="Times New Roman" w:hAnsi="Times New Roman"/>
              </w:rPr>
            </w:pPr>
          </w:p>
          <w:p w:rsidR="001136FD" w:rsidRDefault="001136FD">
            <w:pPr>
              <w:rPr>
                <w:rFonts w:ascii="Times New Roman" w:hAnsi="Times New Roman"/>
              </w:rPr>
            </w:pPr>
          </w:p>
          <w:p w:rsidR="001136FD" w:rsidRDefault="001136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cały rok </w:t>
            </w:r>
            <w:r w:rsidR="002B0832">
              <w:rPr>
                <w:rFonts w:ascii="Times New Roman" w:hAnsi="Times New Roman"/>
              </w:rPr>
              <w:t xml:space="preserve"> </w:t>
            </w:r>
          </w:p>
          <w:p w:rsidR="002B0832" w:rsidRDefault="00B01E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</w:p>
          <w:p w:rsidR="002B0832" w:rsidRDefault="00B01E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cały rok  </w:t>
            </w:r>
          </w:p>
          <w:p w:rsidR="00B01E20" w:rsidRDefault="00B01E20">
            <w:pPr>
              <w:rPr>
                <w:rFonts w:ascii="Times New Roman" w:hAnsi="Times New Roman"/>
              </w:rPr>
            </w:pPr>
          </w:p>
          <w:p w:rsidR="00B01E20" w:rsidRDefault="00B01E20">
            <w:pPr>
              <w:rPr>
                <w:rFonts w:ascii="Times New Roman" w:hAnsi="Times New Roman"/>
              </w:rPr>
            </w:pPr>
          </w:p>
          <w:p w:rsidR="00B01E20" w:rsidRDefault="00B01E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cały rok </w:t>
            </w:r>
          </w:p>
          <w:p w:rsidR="00B01E20" w:rsidRDefault="00B01E20">
            <w:pPr>
              <w:rPr>
                <w:rFonts w:ascii="Times New Roman" w:hAnsi="Times New Roman"/>
              </w:rPr>
            </w:pPr>
          </w:p>
          <w:p w:rsidR="00B01E20" w:rsidRDefault="00B01E20">
            <w:pPr>
              <w:rPr>
                <w:rFonts w:ascii="Times New Roman" w:hAnsi="Times New Roman"/>
              </w:rPr>
            </w:pPr>
          </w:p>
          <w:p w:rsidR="00B01E20" w:rsidRDefault="00B01E20">
            <w:pPr>
              <w:rPr>
                <w:rFonts w:ascii="Times New Roman" w:hAnsi="Times New Roman"/>
              </w:rPr>
            </w:pPr>
          </w:p>
        </w:tc>
      </w:tr>
      <w:tr w:rsidR="001B5183">
        <w:trPr>
          <w:trHeight w:val="1412"/>
        </w:trPr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357D" w:rsidRDefault="004653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6. </w:t>
            </w:r>
            <w:r w:rsidR="00161389">
              <w:rPr>
                <w:rFonts w:ascii="Times New Roman" w:hAnsi="Times New Roman"/>
                <w:b/>
                <w:bCs/>
                <w:color w:val="000000"/>
              </w:rPr>
              <w:t>Rozwijanie kompetencji informatycznych dzieci i młodzieży</w:t>
            </w:r>
            <w:r w:rsidR="007858B8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  <w:p w:rsidR="00D3357D" w:rsidRDefault="00D335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3357D" w:rsidRDefault="00D335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3357D" w:rsidRDefault="00D335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3357D" w:rsidRDefault="00D335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3357D" w:rsidRDefault="00D335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3357D" w:rsidRDefault="00D335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3357D" w:rsidRDefault="00D335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3357D" w:rsidRDefault="00D335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3357D" w:rsidRDefault="00D335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3357D" w:rsidRDefault="00D335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3357D" w:rsidRDefault="00D335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3357D" w:rsidRDefault="00D335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3357D" w:rsidRDefault="00D335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3357D" w:rsidRDefault="00D335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3357D" w:rsidRDefault="00D335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3357D" w:rsidRDefault="00D335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3357D" w:rsidRDefault="00D335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3357D" w:rsidRDefault="00D335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3357D" w:rsidRDefault="00D335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3357D" w:rsidRDefault="00D335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3357D" w:rsidRDefault="00D335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3357D" w:rsidRDefault="00D335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3357D" w:rsidRDefault="00D335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3357D" w:rsidRDefault="00D335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3357D" w:rsidRDefault="00D335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3357D" w:rsidRDefault="00D335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3357D" w:rsidRDefault="00D335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3357D" w:rsidRDefault="00D335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3357D" w:rsidRDefault="00D335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3357D" w:rsidRDefault="00D335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3357D" w:rsidRDefault="00D335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E6826" w:rsidRDefault="009E68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E6826" w:rsidRDefault="009E68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13202" w:rsidRDefault="00C132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13202" w:rsidRDefault="00C132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13202" w:rsidRDefault="00C132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13202" w:rsidRDefault="00C132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3357D" w:rsidRDefault="00D335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3357D" w:rsidRDefault="00D335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3357D" w:rsidRDefault="00D335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B5183" w:rsidRDefault="00D335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7. Rozwijanie kompetencji  matematycznych  uczniów. </w:t>
            </w:r>
            <w:r w:rsidR="00C1320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3812F6" w:rsidP="003812F6">
            <w:pPr>
              <w:spacing w:after="0" w:line="240" w:lineRule="auto"/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1.</w:t>
            </w:r>
            <w:r w:rsidR="00161389" w:rsidRPr="003812F6">
              <w:rPr>
                <w:rFonts w:ascii="Times New Roman" w:hAnsi="Times New Roman"/>
                <w:bCs/>
                <w:color w:val="000000"/>
              </w:rPr>
              <w:t xml:space="preserve">Wdrożenie nauki programowania do edukacji według obecnej podstawy programowej -  </w:t>
            </w:r>
            <w:r w:rsidR="0046530E">
              <w:rPr>
                <w:rFonts w:ascii="Times New Roman" w:hAnsi="Times New Roman"/>
                <w:bCs/>
                <w:color w:val="000000"/>
              </w:rPr>
              <w:t xml:space="preserve">programowanie w </w:t>
            </w:r>
            <w:proofErr w:type="spellStart"/>
            <w:r w:rsidR="0046530E">
              <w:rPr>
                <w:rFonts w:ascii="Times New Roman" w:hAnsi="Times New Roman"/>
                <w:bCs/>
                <w:color w:val="000000"/>
              </w:rPr>
              <w:t>Scretchu</w:t>
            </w:r>
            <w:proofErr w:type="spellEnd"/>
            <w:r w:rsidR="0046530E">
              <w:rPr>
                <w:rFonts w:ascii="Times New Roman" w:hAnsi="Times New Roman"/>
                <w:bCs/>
                <w:color w:val="000000"/>
              </w:rPr>
              <w:t xml:space="preserve">, </w:t>
            </w: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projekty edukacyjne</w:t>
            </w:r>
            <w:r w:rsidR="0046530E">
              <w:rPr>
                <w:rFonts w:ascii="Times New Roman" w:hAnsi="Times New Roman"/>
                <w:bCs/>
                <w:color w:val="000000"/>
              </w:rPr>
              <w:t xml:space="preserve">. 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 w:rsidP="003812F6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3812F6" w:rsidRDefault="00086F4C" w:rsidP="003812F6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E. Kalicińska </w:t>
            </w:r>
          </w:p>
          <w:p w:rsidR="003812F6" w:rsidRDefault="003812F6" w:rsidP="003812F6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3812F6" w:rsidRDefault="003812F6" w:rsidP="003812F6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3812F6" w:rsidRDefault="003812F6" w:rsidP="003812F6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3812F6" w:rsidRDefault="003812F6" w:rsidP="003812F6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3812F6" w:rsidRDefault="00462F2E" w:rsidP="003812F6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E. </w:t>
            </w:r>
            <w:r w:rsidR="003812F6">
              <w:rPr>
                <w:rFonts w:ascii="Times New Roman" w:hAnsi="Times New Roman"/>
                <w:color w:val="000000"/>
                <w:lang w:eastAsia="pl-PL"/>
              </w:rPr>
              <w:t xml:space="preserve"> Kalicińska</w:t>
            </w:r>
            <w:r>
              <w:rPr>
                <w:rFonts w:ascii="Times New Roman" w:hAnsi="Times New Roman"/>
                <w:color w:val="000000"/>
                <w:lang w:eastAsia="pl-PL"/>
              </w:rPr>
              <w:t>,</w:t>
            </w:r>
            <w:r w:rsidR="003812F6"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</w:p>
          <w:p w:rsidR="00334230" w:rsidRDefault="003812F6" w:rsidP="003812F6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opiekunowie projektów</w:t>
            </w:r>
            <w:r w:rsidR="00462F2E">
              <w:rPr>
                <w:rFonts w:ascii="Times New Roman" w:hAnsi="Times New Roman"/>
                <w:color w:val="000000"/>
                <w:lang w:eastAsia="pl-PL"/>
              </w:rPr>
              <w:t>,</w:t>
            </w:r>
          </w:p>
          <w:p w:rsidR="00462F2E" w:rsidRDefault="00462F2E" w:rsidP="003812F6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462F2E" w:rsidRDefault="00334230" w:rsidP="003812F6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wszyscy nauczyciele </w:t>
            </w:r>
          </w:p>
          <w:p w:rsidR="00462F2E" w:rsidRDefault="00462F2E" w:rsidP="003812F6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462F2E" w:rsidRDefault="00462F2E" w:rsidP="003812F6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462F2E" w:rsidRDefault="00462F2E" w:rsidP="003812F6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BD678D" w:rsidRDefault="00BD678D" w:rsidP="003812F6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3812F6" w:rsidRDefault="00462F2E" w:rsidP="003812F6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  <w:r w:rsidR="00BD678D">
              <w:rPr>
                <w:rFonts w:ascii="Times New Roman" w:hAnsi="Times New Roman"/>
                <w:color w:val="000000"/>
                <w:lang w:eastAsia="pl-PL"/>
              </w:rPr>
              <w:t>E. Kalicińska</w:t>
            </w:r>
            <w:r w:rsidR="003812F6"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</w:p>
          <w:p w:rsidR="00BD678D" w:rsidRDefault="00BD678D" w:rsidP="003812F6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BD678D" w:rsidRDefault="00277D68" w:rsidP="003812F6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wychowawcy </w:t>
            </w:r>
          </w:p>
          <w:p w:rsidR="00906B61" w:rsidRDefault="00906B61" w:rsidP="003812F6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906B61" w:rsidRDefault="00906B61" w:rsidP="003812F6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906B61" w:rsidRDefault="00906B61" w:rsidP="003812F6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wszyscy uczący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61389">
            <w:pPr>
              <w:pStyle w:val="NormalnyWeb"/>
              <w:spacing w:before="0"/>
              <w:jc w:val="lef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cały rok</w:t>
            </w:r>
          </w:p>
        </w:tc>
      </w:tr>
      <w:tr w:rsidR="001B5183">
        <w:trPr>
          <w:trHeight w:val="979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376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pStyle w:val="Akapitzlist"/>
              <w:spacing w:after="160" w:line="254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9E6826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Poznaj bezpieczny Internet”</w:t>
            </w:r>
            <w:r w:rsidR="009E6826">
              <w:rPr>
                <w:rFonts w:ascii="Times New Roman" w:hAnsi="Times New Roman"/>
              </w:rPr>
              <w:t>- realizacja zadań i projektów. P</w:t>
            </w:r>
            <w:r>
              <w:rPr>
                <w:rFonts w:ascii="Times New Roman" w:hAnsi="Times New Roman"/>
              </w:rPr>
              <w:t>ropagowanie akcji „Bezpieczeństwo w Internecie”</w:t>
            </w:r>
            <w:r w:rsidR="00334230">
              <w:rPr>
                <w:rFonts w:ascii="Times New Roman" w:hAnsi="Times New Roman"/>
              </w:rPr>
              <w:t xml:space="preserve"> – wdrażanie do odpowiedzialnego korzystani</w:t>
            </w:r>
            <w:r w:rsidR="009E6826">
              <w:rPr>
                <w:rFonts w:ascii="Times New Roman" w:hAnsi="Times New Roman"/>
              </w:rPr>
              <w:t>a z zasobów dostępnych w sieci.</w:t>
            </w:r>
          </w:p>
          <w:p w:rsidR="00BD678D" w:rsidRDefault="00220599">
            <w:pPr>
              <w:pStyle w:val="Akapitzlist"/>
              <w:spacing w:after="160" w:line="254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 w:rsidR="005425EA">
              <w:rPr>
                <w:rFonts w:ascii="Times New Roman" w:hAnsi="Times New Roman"/>
              </w:rPr>
              <w:t>Dzień Bezpiecznego Internetu</w:t>
            </w:r>
            <w:r>
              <w:rPr>
                <w:rFonts w:ascii="Times New Roman" w:hAnsi="Times New Roman"/>
              </w:rPr>
              <w:t xml:space="preserve">’’ – organizacja  pogadanek, </w:t>
            </w:r>
            <w:r>
              <w:rPr>
                <w:rFonts w:ascii="Times New Roman" w:hAnsi="Times New Roman"/>
              </w:rPr>
              <w:lastRenderedPageBreak/>
              <w:t>okolicznościowej dekoracji</w:t>
            </w:r>
            <w:r w:rsidR="00906B61">
              <w:rPr>
                <w:rFonts w:ascii="Times New Roman" w:hAnsi="Times New Roman"/>
              </w:rPr>
              <w:t xml:space="preserve">, prezentacji. </w:t>
            </w: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1985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pStyle w:val="Akapitzli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rok</w:t>
            </w:r>
          </w:p>
          <w:p w:rsidR="001B5183" w:rsidRDefault="001B5183">
            <w:pPr>
              <w:pStyle w:val="Akapitzlist"/>
              <w:rPr>
                <w:rFonts w:ascii="Times New Roman" w:hAnsi="Times New Roman"/>
              </w:rPr>
            </w:pPr>
          </w:p>
          <w:p w:rsidR="00BD678D" w:rsidRDefault="00BD678D">
            <w:pPr>
              <w:pStyle w:val="Akapitzlist"/>
              <w:rPr>
                <w:rFonts w:ascii="Times New Roman" w:hAnsi="Times New Roman"/>
              </w:rPr>
            </w:pPr>
          </w:p>
          <w:p w:rsidR="00BD678D" w:rsidRDefault="00BD678D">
            <w:pPr>
              <w:pStyle w:val="Akapitzlist"/>
              <w:rPr>
                <w:rFonts w:ascii="Times New Roman" w:hAnsi="Times New Roman"/>
              </w:rPr>
            </w:pPr>
          </w:p>
          <w:p w:rsidR="00BD678D" w:rsidRPr="00BD678D" w:rsidRDefault="00BD678D" w:rsidP="00BD678D">
            <w:pPr>
              <w:rPr>
                <w:rFonts w:ascii="Times New Roman" w:hAnsi="Times New Roman"/>
              </w:rPr>
            </w:pPr>
            <w:r w:rsidRPr="00BD678D">
              <w:rPr>
                <w:rFonts w:ascii="Times New Roman" w:hAnsi="Times New Roman"/>
              </w:rPr>
              <w:t xml:space="preserve">05.02. 2020 r. </w:t>
            </w:r>
          </w:p>
        </w:tc>
      </w:tr>
      <w:tr w:rsidR="001B5183">
        <w:trPr>
          <w:trHeight w:val="701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376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57894">
            <w:pPr>
              <w:pStyle w:val="Akapitzlist"/>
              <w:spacing w:after="160" w:line="254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3.Aktywny udział</w:t>
            </w:r>
            <w:r w:rsidR="00BD678D">
              <w:rPr>
                <w:rFonts w:ascii="Times New Roman" w:hAnsi="Times New Roman"/>
              </w:rPr>
              <w:t xml:space="preserve"> uczniów </w:t>
            </w:r>
            <w:r w:rsidR="009E6826">
              <w:rPr>
                <w:rFonts w:ascii="Times New Roman" w:hAnsi="Times New Roman"/>
              </w:rPr>
              <w:t xml:space="preserve"> w  aktualizowaniu </w:t>
            </w:r>
            <w:r>
              <w:rPr>
                <w:rFonts w:ascii="Times New Roman" w:hAnsi="Times New Roman"/>
              </w:rPr>
              <w:t>strony internetowej szkoły</w:t>
            </w:r>
            <w:r w:rsidR="009E6826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1985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462F2E">
            <w:pPr>
              <w:pStyle w:val="Akapitzli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cały rok </w:t>
            </w:r>
          </w:p>
          <w:p w:rsidR="00462F2E" w:rsidRDefault="00462F2E">
            <w:pPr>
              <w:pStyle w:val="Akapitzlist"/>
              <w:ind w:left="0"/>
            </w:pPr>
          </w:p>
          <w:p w:rsidR="001B5183" w:rsidRDefault="001B5183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</w:tr>
      <w:tr w:rsidR="001B5183">
        <w:trPr>
          <w:trHeight w:val="701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376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pStyle w:val="Akapitzlist"/>
              <w:spacing w:after="160" w:line="254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„Arkusz kalkulacyjny przyjazny dla ucznia”- k</w:t>
            </w:r>
            <w:r w:rsidR="0046530E">
              <w:rPr>
                <w:rFonts w:ascii="Times New Roman" w:hAnsi="Times New Roman"/>
              </w:rPr>
              <w:t xml:space="preserve">onkurs dla uczniów  szkoły podstawowej. </w:t>
            </w:r>
          </w:p>
        </w:tc>
        <w:tc>
          <w:tcPr>
            <w:tcW w:w="2525" w:type="dxa"/>
            <w:vMerge w:val="restart"/>
            <w:tcBorders>
              <w:top w:val="single" w:sz="2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AC496F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E. </w:t>
            </w:r>
            <w:r w:rsidR="00161389">
              <w:rPr>
                <w:rFonts w:ascii="Times New Roman" w:hAnsi="Times New Roman"/>
                <w:color w:val="000000"/>
                <w:lang w:eastAsia="pl-PL"/>
              </w:rPr>
              <w:t xml:space="preserve"> Kalicińska</w:t>
            </w:r>
          </w:p>
          <w:p w:rsidR="001B5183" w:rsidRDefault="001B5183">
            <w:pPr>
              <w:spacing w:before="280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EA47FD" w:rsidRDefault="00EA47FD">
            <w:pPr>
              <w:spacing w:before="280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Celina Świebocka oraz inni nauczyciele zarejestrowani w projekcie eTwinning </w:t>
            </w:r>
          </w:p>
        </w:tc>
        <w:tc>
          <w:tcPr>
            <w:tcW w:w="1985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EA47FD">
            <w:pPr>
              <w:pStyle w:val="Akapitzli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II półrocze </w:t>
            </w:r>
          </w:p>
          <w:p w:rsidR="001B5183" w:rsidRDefault="001B5183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</w:tr>
      <w:tr w:rsidR="001B5183">
        <w:trPr>
          <w:trHeight w:val="701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376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 w:rsidP="00EA47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5.</w:t>
            </w:r>
            <w:r w:rsidR="00EA47FD">
              <w:rPr>
                <w:rFonts w:ascii="Times New Roman" w:hAnsi="Times New Roman"/>
              </w:rPr>
              <w:t xml:space="preserve"> Realizacja projektów eTwinning  z wykorzystanie</w:t>
            </w:r>
            <w:r w:rsidR="00BD678D">
              <w:rPr>
                <w:rFonts w:ascii="Times New Roman" w:hAnsi="Times New Roman"/>
              </w:rPr>
              <w:t xml:space="preserve">m nowoczesnych narzędzi TIK. </w:t>
            </w:r>
          </w:p>
          <w:p w:rsidR="00EA47FD" w:rsidRDefault="00EA47FD" w:rsidP="00EA47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47FD" w:rsidRDefault="00EA47FD" w:rsidP="00EA47FD">
            <w:pPr>
              <w:spacing w:after="0" w:line="240" w:lineRule="auto"/>
            </w:pPr>
          </w:p>
        </w:tc>
        <w:tc>
          <w:tcPr>
            <w:tcW w:w="2525" w:type="dxa"/>
            <w:vMerge/>
            <w:tcBorders>
              <w:top w:val="single" w:sz="2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1985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>
            <w:pPr>
              <w:pStyle w:val="Akapitzlist"/>
              <w:ind w:left="0"/>
              <w:rPr>
                <w:rFonts w:ascii="Times New Roman" w:hAnsi="Times New Roman"/>
              </w:rPr>
            </w:pPr>
          </w:p>
          <w:p w:rsidR="00EA47FD" w:rsidRDefault="00EA47FD">
            <w:pPr>
              <w:pStyle w:val="Akapitzli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cały rok </w:t>
            </w:r>
          </w:p>
        </w:tc>
      </w:tr>
      <w:tr w:rsidR="001B5183">
        <w:trPr>
          <w:trHeight w:val="1644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376" w:type="dxa"/>
            <w:tcBorders>
              <w:top w:val="single" w:sz="2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  <w:r w:rsidR="00EA47FD">
              <w:rPr>
                <w:rFonts w:ascii="Times New Roman" w:hAnsi="Times New Roman"/>
                <w:color w:val="000000"/>
                <w:lang w:eastAsia="pl-PL"/>
              </w:rPr>
              <w:t xml:space="preserve">6. Sukcesywne wprowadzanie elementów programowania w edukacji wczesnoszkolnej. </w:t>
            </w:r>
            <w:r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</w:p>
          <w:p w:rsidR="00C13202" w:rsidRDefault="00187F6B">
            <w:pPr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7. Udział w szkolny</w:t>
            </w:r>
            <w:r w:rsidR="00130559">
              <w:rPr>
                <w:rFonts w:ascii="Times New Roman" w:hAnsi="Times New Roman"/>
                <w:color w:val="000000"/>
                <w:lang w:eastAsia="pl-PL"/>
              </w:rPr>
              <w:t xml:space="preserve">ch i pozaszkolnych konkursach informatycznych .  </w:t>
            </w:r>
          </w:p>
          <w:p w:rsidR="00F81205" w:rsidRDefault="00F81205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  <w:p w:rsidR="00D3357D" w:rsidRDefault="004A5968">
            <w:pPr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1. Op</w:t>
            </w:r>
            <w:r w:rsidR="00171792">
              <w:rPr>
                <w:rFonts w:ascii="Times New Roman" w:hAnsi="Times New Roman"/>
                <w:color w:val="000000"/>
                <w:lang w:eastAsia="pl-PL"/>
              </w:rPr>
              <w:t xml:space="preserve">racowanie, omówienie </w:t>
            </w:r>
            <w:r>
              <w:rPr>
                <w:rFonts w:ascii="Times New Roman" w:hAnsi="Times New Roman"/>
                <w:color w:val="000000"/>
                <w:lang w:eastAsia="pl-PL"/>
              </w:rPr>
              <w:t xml:space="preserve"> i udostepnienie wymagań edukacyjnych z matematyki. </w:t>
            </w:r>
          </w:p>
          <w:p w:rsidR="004A5968" w:rsidRDefault="004A5968">
            <w:pPr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2. </w:t>
            </w:r>
            <w:r w:rsidR="002255C6">
              <w:rPr>
                <w:rFonts w:ascii="Times New Roman" w:hAnsi="Times New Roman"/>
                <w:color w:val="000000"/>
                <w:lang w:eastAsia="pl-PL"/>
              </w:rPr>
              <w:t xml:space="preserve">Diagnoza potrzeb i możliwości uczniów. </w:t>
            </w:r>
          </w:p>
          <w:p w:rsidR="002255C6" w:rsidRDefault="002255C6">
            <w:pPr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3. Wykorzystywanie technologii </w:t>
            </w:r>
            <w:proofErr w:type="spellStart"/>
            <w:r>
              <w:rPr>
                <w:rFonts w:ascii="Times New Roman" w:hAnsi="Times New Roman"/>
                <w:color w:val="000000"/>
                <w:lang w:eastAsia="pl-PL"/>
              </w:rPr>
              <w:t>informacyjno</w:t>
            </w:r>
            <w:proofErr w:type="spellEnd"/>
            <w:r>
              <w:rPr>
                <w:rFonts w:ascii="Times New Roman" w:hAnsi="Times New Roman"/>
                <w:color w:val="000000"/>
                <w:lang w:eastAsia="pl-PL"/>
              </w:rPr>
              <w:t xml:space="preserve"> – komunikacyjnej na zajęciach edukacyjnych. </w:t>
            </w:r>
          </w:p>
          <w:p w:rsidR="002255C6" w:rsidRDefault="0004160E">
            <w:pPr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4. Realizacja zajęć </w:t>
            </w:r>
            <w:r w:rsidR="002255C6">
              <w:rPr>
                <w:rFonts w:ascii="Times New Roman" w:hAnsi="Times New Roman"/>
                <w:color w:val="000000"/>
                <w:lang w:eastAsia="pl-PL"/>
              </w:rPr>
              <w:t xml:space="preserve"> rozwijających zainteresowania uczniów matematyką. Opracowanie i wdrożenie programu własnego, działań nowatorskich, innowacji matematycznych. </w:t>
            </w:r>
          </w:p>
          <w:p w:rsidR="002255C6" w:rsidRDefault="002255C6">
            <w:pPr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5. </w:t>
            </w:r>
            <w:r w:rsidR="00B73F0D">
              <w:rPr>
                <w:rFonts w:ascii="Times New Roman" w:hAnsi="Times New Roman"/>
                <w:color w:val="000000"/>
                <w:lang w:eastAsia="pl-PL"/>
              </w:rPr>
              <w:t xml:space="preserve">Opracowanie przez nauczycieli matematyki oferty konkursów matematycznych szkolnych i </w:t>
            </w:r>
            <w:r w:rsidR="00B73F0D">
              <w:rPr>
                <w:rFonts w:ascii="Times New Roman" w:hAnsi="Times New Roman"/>
                <w:color w:val="000000"/>
                <w:lang w:eastAsia="pl-PL"/>
              </w:rPr>
              <w:lastRenderedPageBreak/>
              <w:t xml:space="preserve">międzyszkolnych. </w:t>
            </w:r>
          </w:p>
          <w:p w:rsidR="00B73F0D" w:rsidRDefault="00B73F0D">
            <w:pPr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6. Inspirowanie nauczycieli matematyki  do tworzenia programów innowacyjnych. </w:t>
            </w:r>
          </w:p>
          <w:p w:rsidR="00335C92" w:rsidRDefault="00335C92">
            <w:pPr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7.</w:t>
            </w:r>
            <w:r w:rsidR="001069CF">
              <w:rPr>
                <w:rFonts w:ascii="Times New Roman" w:hAnsi="Times New Roman"/>
                <w:color w:val="000000"/>
                <w:lang w:eastAsia="pl-PL"/>
              </w:rPr>
              <w:t xml:space="preserve"> Podejmowanie  różnych form aktywności w ramach  obchodów IX </w:t>
            </w:r>
            <w:r>
              <w:rPr>
                <w:rFonts w:ascii="Times New Roman" w:hAnsi="Times New Roman"/>
                <w:color w:val="000000"/>
                <w:lang w:eastAsia="pl-PL"/>
              </w:rPr>
              <w:t xml:space="preserve"> Świ</w:t>
            </w:r>
            <w:r w:rsidR="001069CF">
              <w:rPr>
                <w:rFonts w:ascii="Times New Roman" w:hAnsi="Times New Roman"/>
                <w:color w:val="000000"/>
                <w:lang w:eastAsia="pl-PL"/>
              </w:rPr>
              <w:t>atowego Dnia Tabliczki Mnożenia</w:t>
            </w:r>
            <w:r w:rsidR="0041477B"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  <w:r w:rsidR="001069CF">
              <w:rPr>
                <w:rFonts w:ascii="Times New Roman" w:hAnsi="Times New Roman"/>
                <w:color w:val="000000"/>
                <w:lang w:eastAsia="pl-PL"/>
              </w:rPr>
              <w:t xml:space="preserve">/gry </w:t>
            </w:r>
            <w:proofErr w:type="spellStart"/>
            <w:r w:rsidR="001069CF">
              <w:rPr>
                <w:rFonts w:ascii="Times New Roman" w:hAnsi="Times New Roman"/>
                <w:color w:val="000000"/>
                <w:lang w:eastAsia="pl-PL"/>
              </w:rPr>
              <w:t>matematyczno</w:t>
            </w:r>
            <w:proofErr w:type="spellEnd"/>
            <w:r w:rsidR="001069CF">
              <w:rPr>
                <w:rFonts w:ascii="Times New Roman" w:hAnsi="Times New Roman"/>
                <w:color w:val="000000"/>
                <w:lang w:eastAsia="pl-PL"/>
              </w:rPr>
              <w:t xml:space="preserve"> – sportowe, konkursy/. </w:t>
            </w:r>
          </w:p>
          <w:p w:rsidR="00187F6B" w:rsidRDefault="005F42D1">
            <w:r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525" w:type="dxa"/>
            <w:tcBorders>
              <w:top w:val="single" w:sz="2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EA47FD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lastRenderedPageBreak/>
              <w:t>nauczyciele  edukacji wczesnoszkolnej</w:t>
            </w:r>
            <w:r w:rsidR="005F42D1"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</w:p>
          <w:p w:rsidR="005F42D1" w:rsidRDefault="005F42D1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5F42D1" w:rsidRDefault="005F42D1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5F42D1" w:rsidRDefault="005F42D1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5F42D1" w:rsidRDefault="005F42D1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nauczyciele uczący </w:t>
            </w: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F81205" w:rsidRDefault="00F81205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nauczyciele uczący matematyki </w:t>
            </w: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nauczyciele uczący matematyki </w:t>
            </w: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nauczyciele uczący</w:t>
            </w:r>
            <w:r w:rsidR="001069CF">
              <w:rPr>
                <w:rFonts w:ascii="Times New Roman" w:hAnsi="Times New Roman"/>
                <w:color w:val="000000"/>
                <w:lang w:eastAsia="pl-PL"/>
              </w:rPr>
              <w:t xml:space="preserve"> matematyki </w:t>
            </w:r>
            <w:r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nauczyciele uczący</w:t>
            </w:r>
            <w:r w:rsidR="001069CF">
              <w:rPr>
                <w:rFonts w:ascii="Times New Roman" w:hAnsi="Times New Roman"/>
                <w:color w:val="000000"/>
                <w:lang w:eastAsia="pl-PL"/>
              </w:rPr>
              <w:t xml:space="preserve"> matematyki </w:t>
            </w:r>
            <w:r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nauczyciele uczący</w:t>
            </w:r>
            <w:r w:rsidR="00802AC4">
              <w:rPr>
                <w:rFonts w:ascii="Times New Roman" w:hAnsi="Times New Roman"/>
                <w:color w:val="000000"/>
                <w:lang w:eastAsia="pl-PL"/>
              </w:rPr>
              <w:t xml:space="preserve"> matematyki </w:t>
            </w:r>
            <w:r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B73F0D" w:rsidRDefault="00802AC4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nauczyciele uczący matematyki </w:t>
            </w: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802AC4" w:rsidRDefault="00802AC4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41477B" w:rsidRDefault="0041477B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nauczyciele uczący </w:t>
            </w:r>
          </w:p>
          <w:p w:rsidR="00335C92" w:rsidRDefault="00802AC4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matematyki i edukacji wczesnoszkolnej</w:t>
            </w:r>
          </w:p>
        </w:tc>
        <w:tc>
          <w:tcPr>
            <w:tcW w:w="1985" w:type="dxa"/>
            <w:tcBorders>
              <w:top w:val="single" w:sz="2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cały rok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5F42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  <w:p w:rsidR="005F42D1" w:rsidRDefault="005F42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cały rok </w:t>
            </w: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1205" w:rsidRDefault="00F8120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wrzesień – październik 2019 r.</w:t>
            </w: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wrzesień  2019 r. </w:t>
            </w: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cały rok </w:t>
            </w: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cały rok </w:t>
            </w: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3F0D" w:rsidRDefault="00335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B73F0D">
              <w:rPr>
                <w:rFonts w:ascii="Times New Roman" w:hAnsi="Times New Roman"/>
              </w:rPr>
              <w:t xml:space="preserve">rzesień 2019 r.  </w:t>
            </w: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cały rok </w:t>
            </w: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3F0D" w:rsidRDefault="00B73F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77B" w:rsidRDefault="004147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77B" w:rsidRDefault="004147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5C92" w:rsidRDefault="00335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04.10. 2019 r. </w:t>
            </w:r>
          </w:p>
        </w:tc>
      </w:tr>
    </w:tbl>
    <w:p w:rsidR="001B5183" w:rsidRDefault="001B5183">
      <w:pPr>
        <w:spacing w:after="0" w:line="240" w:lineRule="auto"/>
        <w:rPr>
          <w:rFonts w:ascii="Times New Roman" w:hAnsi="Times New Roman"/>
        </w:rPr>
      </w:pPr>
    </w:p>
    <w:p w:rsidR="001B5183" w:rsidRDefault="001B51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873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818"/>
        <w:gridCol w:w="3964"/>
        <w:gridCol w:w="2407"/>
        <w:gridCol w:w="1684"/>
      </w:tblGrid>
      <w:tr w:rsidR="001B5183">
        <w:tc>
          <w:tcPr>
            <w:tcW w:w="9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1B5183" w:rsidRDefault="001B51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5183" w:rsidRDefault="00BD2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II </w:t>
            </w:r>
            <w:r w:rsidR="00161389">
              <w:rPr>
                <w:rFonts w:ascii="Times New Roman" w:hAnsi="Times New Roman"/>
                <w:b/>
                <w:sz w:val="28"/>
                <w:szCs w:val="28"/>
              </w:rPr>
              <w:t xml:space="preserve"> Zadania w zakresie pracy wychowawczo – opiekuńczej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18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1B5183" w:rsidRDefault="001B518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1B5183" w:rsidRDefault="001B518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Formy realizacji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1B5183" w:rsidRDefault="001B518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Odpowiedzialni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1B5183" w:rsidRDefault="001B518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Termin realizacji</w:t>
            </w:r>
          </w:p>
        </w:tc>
      </w:tr>
      <w:tr w:rsidR="001B5183">
        <w:trPr>
          <w:trHeight w:val="960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Pr="00E96A3C" w:rsidRDefault="00E96A3C" w:rsidP="00E96A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1.Zapewnienie uczniom bezpieczeństwa. </w:t>
            </w:r>
            <w:r w:rsidR="00161389" w:rsidRPr="00E96A3C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</w:rPr>
              <w:t>Systematyczna kontrola frekwencji uczniów na  zajęciach.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wychowawcy, nauczyciele przedmiotowi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rok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183">
        <w:trPr>
          <w:trHeight w:val="107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969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B51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61389">
            <w:r>
              <w:rPr>
                <w:rFonts w:ascii="Times New Roman" w:hAnsi="Times New Roman"/>
              </w:rPr>
              <w:t xml:space="preserve">2. Konsekwentne egzekwowanie postanowień </w:t>
            </w:r>
            <w:r>
              <w:rPr>
                <w:rFonts w:ascii="Times New Roman" w:hAnsi="Times New Roman"/>
                <w:color w:val="000000"/>
              </w:rPr>
              <w:t xml:space="preserve">WZO </w:t>
            </w:r>
            <w:r>
              <w:rPr>
                <w:rFonts w:ascii="Times New Roman" w:hAnsi="Times New Roman"/>
              </w:rPr>
              <w:t>w zakresie frekwencji uczniów.</w:t>
            </w:r>
          </w:p>
        </w:tc>
        <w:tc>
          <w:tcPr>
            <w:tcW w:w="2410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B51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wychowawcy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rok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rPr>
                <w:rFonts w:ascii="Times New Roman" w:hAnsi="Times New Roman"/>
              </w:rPr>
            </w:pPr>
          </w:p>
        </w:tc>
      </w:tr>
      <w:tr w:rsidR="001B5183">
        <w:trPr>
          <w:trHeight w:val="64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969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Aktywne i odpowiedzialne pełnienie dyżurów przez nauczycieli w przydzielonych im rejonach.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BD25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dyrektor szkoły, </w:t>
            </w:r>
            <w:r w:rsidR="00161389">
              <w:rPr>
                <w:rFonts w:ascii="Times New Roman" w:hAnsi="Times New Roman"/>
              </w:rPr>
              <w:t>nauczyciele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5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rok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183">
        <w:trPr>
          <w:trHeight w:val="64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969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 Udział w akcjach promujących bezpieczeństwo uczniów.</w:t>
            </w:r>
          </w:p>
        </w:tc>
        <w:tc>
          <w:tcPr>
            <w:tcW w:w="2410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wychowawcy, odpowiedzialni nauczyciele</w:t>
            </w:r>
          </w:p>
        </w:tc>
        <w:tc>
          <w:tcPr>
            <w:tcW w:w="1685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rok</w:t>
            </w:r>
          </w:p>
          <w:p w:rsidR="001B5183" w:rsidRDefault="001B5183">
            <w:pPr>
              <w:rPr>
                <w:rFonts w:ascii="Times New Roman" w:hAnsi="Times New Roman"/>
              </w:rPr>
            </w:pPr>
          </w:p>
        </w:tc>
      </w:tr>
      <w:tr w:rsidR="001B5183">
        <w:trPr>
          <w:trHeight w:val="158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5. Przeprowadzenie cyklu spotkań i rozmów na temat różnych zagrożeń w kontaktach z innymi 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Times New Roman" w:hAnsi="Times New Roman"/>
              </w:rPr>
              <w:t xml:space="preserve"> w tym przeprowadzenie spotkań z przedstawicielami Komendy Policji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9B0F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61389">
              <w:rPr>
                <w:rFonts w:ascii="Times New Roman" w:hAnsi="Times New Roman"/>
              </w:rPr>
              <w:t>edagog</w:t>
            </w:r>
            <w:r>
              <w:rPr>
                <w:rFonts w:ascii="Times New Roman" w:hAnsi="Times New Roman"/>
              </w:rPr>
              <w:t>,</w:t>
            </w: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opiekun SU, wychowawcy,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rok wg potrzeb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rPr>
                <w:rFonts w:ascii="Times New Roman" w:hAnsi="Times New Roman"/>
              </w:rPr>
            </w:pPr>
          </w:p>
        </w:tc>
      </w:tr>
      <w:tr w:rsidR="001B5183">
        <w:trPr>
          <w:trHeight w:val="283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969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044F84">
              <w:rPr>
                <w:rFonts w:ascii="Times New Roman" w:hAnsi="Times New Roman"/>
              </w:rPr>
              <w:t>.Zapewnienie opieki  oraz</w:t>
            </w:r>
            <w:r>
              <w:rPr>
                <w:rFonts w:ascii="Times New Roman" w:hAnsi="Times New Roman"/>
              </w:rPr>
              <w:t xml:space="preserve"> bezpieczeństwa </w:t>
            </w:r>
            <w:r w:rsidR="00044F84">
              <w:rPr>
                <w:rFonts w:ascii="Times New Roman" w:hAnsi="Times New Roman"/>
              </w:rPr>
              <w:t xml:space="preserve"> fizycznego i psychicznego:</w:t>
            </w:r>
          </w:p>
          <w:p w:rsidR="001B5183" w:rsidRDefault="0016138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podczas dowozów szkolnych,</w:t>
            </w:r>
          </w:p>
          <w:p w:rsidR="001B5183" w:rsidRDefault="0016138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przed i po zajęciach szkolnych,</w:t>
            </w:r>
          </w:p>
          <w:p w:rsidR="001B5183" w:rsidRDefault="0016138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ramach zajęć świetlicowych,</w:t>
            </w:r>
          </w:p>
          <w:p w:rsidR="001B5183" w:rsidRDefault="0016138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podczas wycieczek i zajęć poza szkołą,</w:t>
            </w:r>
          </w:p>
          <w:p w:rsidR="001B5183" w:rsidRDefault="00161389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czasie zabaw i dyskotek szkolnych.</w:t>
            </w:r>
          </w:p>
          <w:p w:rsidR="00151C0B" w:rsidRDefault="00151C0B" w:rsidP="00151C0B">
            <w:pPr>
              <w:pStyle w:val="Akapitzlist"/>
              <w:ind w:left="1080"/>
              <w:rPr>
                <w:rFonts w:ascii="Times New Roman" w:hAnsi="Times New Roman"/>
              </w:rPr>
            </w:pPr>
          </w:p>
          <w:p w:rsidR="00151C0B" w:rsidRDefault="00130559" w:rsidP="004F46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Rejestracja </w:t>
            </w:r>
            <w:r w:rsidR="004F4603">
              <w:rPr>
                <w:rFonts w:ascii="Times New Roman" w:hAnsi="Times New Roman"/>
              </w:rPr>
              <w:t xml:space="preserve"> w sekretariacie szkoły „wyjść’’</w:t>
            </w:r>
            <w:r w:rsidR="00334230">
              <w:rPr>
                <w:rFonts w:ascii="Times New Roman" w:hAnsi="Times New Roman"/>
              </w:rPr>
              <w:t xml:space="preserve"> klas poza teren budynku szkolnego</w:t>
            </w:r>
            <w:r w:rsidR="00151C0B">
              <w:rPr>
                <w:rFonts w:ascii="Times New Roman" w:hAnsi="Times New Roman"/>
              </w:rPr>
              <w:t xml:space="preserve">. </w:t>
            </w:r>
          </w:p>
          <w:p w:rsidR="004F4603" w:rsidRDefault="00535C2E" w:rsidP="004F46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Przystąpienie</w:t>
            </w:r>
            <w:r w:rsidR="00C80F95">
              <w:rPr>
                <w:rFonts w:ascii="Times New Roman" w:hAnsi="Times New Roman"/>
              </w:rPr>
              <w:t xml:space="preserve"> do akcji „Odblaskowa Szkoła”.</w:t>
            </w:r>
            <w:r w:rsidR="004F4603">
              <w:rPr>
                <w:rFonts w:ascii="Times New Roman" w:hAnsi="Times New Roman"/>
              </w:rPr>
              <w:t xml:space="preserve"> </w:t>
            </w:r>
          </w:p>
          <w:p w:rsidR="004E241A" w:rsidRDefault="00D26201" w:rsidP="004F46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Praktyczne popularyzowanie wiedzy na temat zasad udzielania pierwszej pomocy podczas zatrzymania akcji serca  w związku  z </w:t>
            </w:r>
            <w:r w:rsidR="0089358E">
              <w:rPr>
                <w:rFonts w:ascii="Times New Roman" w:hAnsi="Times New Roman"/>
              </w:rPr>
              <w:t xml:space="preserve"> Europejski</w:t>
            </w:r>
            <w:r>
              <w:rPr>
                <w:rFonts w:ascii="Times New Roman" w:hAnsi="Times New Roman"/>
              </w:rPr>
              <w:t xml:space="preserve">m  Dniem </w:t>
            </w:r>
            <w:r w:rsidR="00EA7476">
              <w:rPr>
                <w:rFonts w:ascii="Times New Roman" w:hAnsi="Times New Roman"/>
              </w:rPr>
              <w:t xml:space="preserve"> Przywracania Czynności Ser</w:t>
            </w:r>
            <w:r w:rsidR="00481202">
              <w:rPr>
                <w:rFonts w:ascii="Times New Roman" w:hAnsi="Times New Roman"/>
              </w:rPr>
              <w:t>ca</w:t>
            </w:r>
            <w:r w:rsidR="00C4633C">
              <w:rPr>
                <w:rFonts w:ascii="Times New Roman" w:hAnsi="Times New Roman"/>
              </w:rPr>
              <w:t>.</w:t>
            </w:r>
          </w:p>
          <w:p w:rsidR="00C4633C" w:rsidRPr="004F4603" w:rsidRDefault="00C4633C" w:rsidP="004F4603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4F46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A5D9C"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auczyciele, wychowawcy świetlicy, wychowawcy klas, opiekunowie SU, pedagog, dyrektor szkoły</w:t>
            </w:r>
            <w:r w:rsidR="007A5D9C">
              <w:rPr>
                <w:rFonts w:ascii="Times New Roman" w:hAnsi="Times New Roman"/>
              </w:rPr>
              <w:t xml:space="preserve"> </w:t>
            </w:r>
          </w:p>
          <w:p w:rsidR="007A5D9C" w:rsidRDefault="007A5D9C">
            <w:pPr>
              <w:rPr>
                <w:rFonts w:ascii="Times New Roman" w:hAnsi="Times New Roman"/>
              </w:rPr>
            </w:pPr>
          </w:p>
          <w:p w:rsidR="00151C0B" w:rsidRDefault="00151C0B">
            <w:pPr>
              <w:rPr>
                <w:rFonts w:ascii="Times New Roman" w:hAnsi="Times New Roman"/>
              </w:rPr>
            </w:pPr>
          </w:p>
          <w:p w:rsidR="00151C0B" w:rsidRDefault="00151C0B">
            <w:pPr>
              <w:rPr>
                <w:rFonts w:ascii="Times New Roman" w:hAnsi="Times New Roman"/>
              </w:rPr>
            </w:pPr>
          </w:p>
          <w:p w:rsidR="00E96A3C" w:rsidRDefault="00E96A3C">
            <w:pPr>
              <w:rPr>
                <w:rFonts w:ascii="Times New Roman" w:hAnsi="Times New Roman"/>
              </w:rPr>
            </w:pPr>
          </w:p>
          <w:p w:rsidR="00976ED2" w:rsidRDefault="00151C0B" w:rsidP="008935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wszyscy uczący</w:t>
            </w:r>
            <w:r w:rsidR="007A5D9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9358E" w:rsidRDefault="0089358E" w:rsidP="0089358E">
            <w:pPr>
              <w:rPr>
                <w:rFonts w:ascii="Times New Roman" w:hAnsi="Times New Roman"/>
              </w:rPr>
            </w:pPr>
          </w:p>
          <w:p w:rsidR="0089358E" w:rsidRDefault="0089358E" w:rsidP="0089358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A.Glapińska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N.Kyrcz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="00E96A3C">
              <w:rPr>
                <w:rFonts w:ascii="Times New Roman" w:hAnsi="Times New Roman"/>
              </w:rPr>
              <w:br/>
              <w:t>S. Majewska</w:t>
            </w:r>
          </w:p>
          <w:p w:rsidR="0089358E" w:rsidRDefault="00E96A3C" w:rsidP="008935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 Fąfrowicz, pedagog szkolny, pielęgniarka</w:t>
            </w:r>
          </w:p>
          <w:p w:rsidR="0089358E" w:rsidRPr="0089358E" w:rsidRDefault="0089358E" w:rsidP="0089358E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rok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7A5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  <w:p w:rsidR="007A5D9C" w:rsidRDefault="007A5D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D9C" w:rsidRDefault="007A5D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D9C" w:rsidRDefault="007A5D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B0FD9" w:rsidRDefault="009B0FD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rPr>
                <w:rFonts w:ascii="Times New Roman" w:hAnsi="Times New Roman"/>
              </w:rPr>
            </w:pPr>
          </w:p>
          <w:p w:rsidR="00E96A3C" w:rsidRDefault="00E96A3C">
            <w:pPr>
              <w:rPr>
                <w:rFonts w:ascii="Times New Roman" w:hAnsi="Times New Roman"/>
              </w:rPr>
            </w:pPr>
          </w:p>
          <w:p w:rsidR="00151C0B" w:rsidRDefault="00151C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cały rok </w:t>
            </w:r>
          </w:p>
          <w:p w:rsidR="00151C0B" w:rsidRDefault="00151C0B">
            <w:pPr>
              <w:rPr>
                <w:rFonts w:ascii="Times New Roman" w:hAnsi="Times New Roman"/>
              </w:rPr>
            </w:pPr>
          </w:p>
          <w:p w:rsidR="00044F84" w:rsidRDefault="00151C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półrocze</w:t>
            </w:r>
          </w:p>
          <w:p w:rsidR="00044F84" w:rsidRDefault="00044F84">
            <w:pPr>
              <w:rPr>
                <w:rFonts w:ascii="Times New Roman" w:hAnsi="Times New Roman"/>
              </w:rPr>
            </w:pPr>
          </w:p>
          <w:p w:rsidR="00151C0B" w:rsidRDefault="00044F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 10.2019 r. </w:t>
            </w:r>
            <w:r w:rsidR="00151C0B">
              <w:rPr>
                <w:rFonts w:ascii="Times New Roman" w:hAnsi="Times New Roman"/>
              </w:rPr>
              <w:t xml:space="preserve">  </w:t>
            </w:r>
          </w:p>
        </w:tc>
      </w:tr>
      <w:tr w:rsidR="001B5183">
        <w:trPr>
          <w:trHeight w:val="779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969" w:type="dxa"/>
            <w:tcBorders>
              <w:top w:val="single" w:sz="2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F5A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 w:rsidR="007A5D9C">
              <w:rPr>
                <w:rFonts w:ascii="Times New Roman" w:hAnsi="Times New Roman"/>
              </w:rPr>
              <w:t xml:space="preserve"> </w:t>
            </w:r>
            <w:r w:rsidR="00161389">
              <w:rPr>
                <w:rFonts w:ascii="Times New Roman" w:hAnsi="Times New Roman"/>
              </w:rPr>
              <w:t>Stały monitoring szkoły w celu za</w:t>
            </w:r>
            <w:r w:rsidR="00151C0B">
              <w:rPr>
                <w:rFonts w:ascii="Times New Roman" w:hAnsi="Times New Roman"/>
              </w:rPr>
              <w:t>pewnienia bezpieczeństwa</w:t>
            </w:r>
            <w:r w:rsidR="004E241A">
              <w:rPr>
                <w:rFonts w:ascii="Times New Roman" w:hAnsi="Times New Roman"/>
              </w:rPr>
              <w:t xml:space="preserve"> fizycznego i psychicznego</w:t>
            </w:r>
            <w:r w:rsidR="00151C0B">
              <w:rPr>
                <w:rFonts w:ascii="Times New Roman" w:hAnsi="Times New Roman"/>
              </w:rPr>
              <w:t xml:space="preserve"> uczniom  i pracownikom</w:t>
            </w:r>
            <w:r w:rsidR="00161389">
              <w:rPr>
                <w:rFonts w:ascii="Times New Roman" w:hAnsi="Times New Roman"/>
              </w:rPr>
              <w:t xml:space="preserve"> szkoły. </w:t>
            </w:r>
          </w:p>
        </w:tc>
        <w:tc>
          <w:tcPr>
            <w:tcW w:w="2410" w:type="dxa"/>
            <w:tcBorders>
              <w:top w:val="single" w:sz="2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8A72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dyrektor szkoły </w:t>
            </w:r>
          </w:p>
        </w:tc>
        <w:tc>
          <w:tcPr>
            <w:tcW w:w="1685" w:type="dxa"/>
            <w:tcBorders>
              <w:top w:val="single" w:sz="2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rok</w:t>
            </w:r>
          </w:p>
        </w:tc>
      </w:tr>
      <w:tr w:rsidR="001B5183">
        <w:trPr>
          <w:trHeight w:val="2200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2.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</w:rPr>
              <w:t>Wzmocnienie oddziaływań wychowawczych</w:t>
            </w:r>
            <w:r w:rsidR="007858B8">
              <w:rPr>
                <w:rFonts w:ascii="Times New Roman" w:hAnsi="Times New Roman"/>
                <w:b/>
              </w:rPr>
              <w:t>.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657291" w:rsidRDefault="00161389" w:rsidP="00657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1.Realizacja treści wychowania</w:t>
            </w:r>
            <w:r w:rsidR="00C703A9">
              <w:rPr>
                <w:rFonts w:ascii="Times New Roman" w:hAnsi="Times New Roman"/>
              </w:rPr>
              <w:t xml:space="preserve"> do </w:t>
            </w:r>
            <w:r w:rsidR="003D3E1F">
              <w:rPr>
                <w:rFonts w:ascii="Times New Roman" w:hAnsi="Times New Roman"/>
              </w:rPr>
              <w:t xml:space="preserve">wartości, </w:t>
            </w:r>
            <w:r w:rsidR="00C703A9">
              <w:rPr>
                <w:rFonts w:ascii="Times New Roman" w:hAnsi="Times New Roman"/>
              </w:rPr>
              <w:t>ze szczególnym uwzględnieniem wychowania</w:t>
            </w:r>
            <w:r>
              <w:rPr>
                <w:rFonts w:ascii="Times New Roman" w:hAnsi="Times New Roman"/>
              </w:rPr>
              <w:t xml:space="preserve"> patriotycznego i obywatelskiego</w:t>
            </w:r>
            <w:r w:rsidR="00BE7BFC">
              <w:rPr>
                <w:rFonts w:ascii="Times New Roman" w:hAnsi="Times New Roman"/>
              </w:rPr>
              <w:t>:</w:t>
            </w:r>
          </w:p>
          <w:p w:rsidR="006D4B77" w:rsidRDefault="006D4B77" w:rsidP="006572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4B77" w:rsidRDefault="006D4B77" w:rsidP="006572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7BFC" w:rsidRPr="006D4B77" w:rsidRDefault="006D4B77" w:rsidP="006D4B77">
            <w:pPr>
              <w:spacing w:after="0" w:line="240" w:lineRule="auto"/>
              <w:rPr>
                <w:rFonts w:ascii="Times New Roman" w:hAnsi="Times New Roman"/>
              </w:rPr>
            </w:pPr>
            <w:r w:rsidRPr="006D4B77">
              <w:rPr>
                <w:rFonts w:ascii="Times New Roman" w:hAnsi="Times New Roman"/>
              </w:rPr>
              <w:t xml:space="preserve">a)    </w:t>
            </w:r>
            <w:r w:rsidR="00BE7BFC" w:rsidRPr="006D4B77">
              <w:rPr>
                <w:rFonts w:ascii="Times New Roman" w:hAnsi="Times New Roman"/>
              </w:rPr>
              <w:t xml:space="preserve">podejmowanie działań upamiętniających ważne wydarzenia historyczne, święta państwowe – organizacja akademii, poranków, konkursów tematycznych i artystycznych, rajdów, wycieczek do miejsc pamięci narodowej, wspólnego śpiewania piosenek i pieśni patriotycznych, </w:t>
            </w:r>
          </w:p>
          <w:p w:rsidR="006D4B77" w:rsidRPr="006D4B77" w:rsidRDefault="006D4B77" w:rsidP="006D4B7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7BFC" w:rsidRDefault="00BE7BFC" w:rsidP="00657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eksponowanie treści patriotycznych na gazetkach klasowych i szkolnych</w:t>
            </w:r>
            <w:r w:rsidR="00AE4888">
              <w:rPr>
                <w:rFonts w:ascii="Times New Roman" w:hAnsi="Times New Roman"/>
              </w:rPr>
              <w:t xml:space="preserve"> – </w:t>
            </w:r>
            <w:r w:rsidR="00AE4888">
              <w:rPr>
                <w:rFonts w:ascii="Times New Roman" w:hAnsi="Times New Roman"/>
              </w:rPr>
              <w:lastRenderedPageBreak/>
              <w:t>kontynuacja akcji „Nasza szkoła biało – czerwona!’’,</w:t>
            </w:r>
          </w:p>
          <w:p w:rsidR="0072619C" w:rsidRDefault="0072619C" w:rsidP="006572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2619C" w:rsidRDefault="0072619C" w:rsidP="006572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7291" w:rsidRPr="00657291" w:rsidRDefault="009C012E" w:rsidP="00657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r w:rsidR="00AE4888">
              <w:rPr>
                <w:rFonts w:ascii="Times New Roman" w:hAnsi="Times New Roman"/>
              </w:rPr>
              <w:br/>
              <w:t>c)</w:t>
            </w:r>
            <w:r w:rsidR="00B10A19">
              <w:rPr>
                <w:rFonts w:ascii="Times New Roman" w:hAnsi="Times New Roman"/>
              </w:rPr>
              <w:t xml:space="preserve"> „</w:t>
            </w:r>
            <w:r w:rsidR="00AE4888">
              <w:rPr>
                <w:rFonts w:ascii="Times New Roman" w:hAnsi="Times New Roman"/>
              </w:rPr>
              <w:t xml:space="preserve"> Rok </w:t>
            </w:r>
            <w:r w:rsidR="00DA03BD">
              <w:rPr>
                <w:rFonts w:ascii="Times New Roman" w:hAnsi="Times New Roman"/>
              </w:rPr>
              <w:t xml:space="preserve"> 2020 Rokiem Papieskim</w:t>
            </w:r>
            <w:r w:rsidR="00B10A19">
              <w:rPr>
                <w:rFonts w:ascii="Times New Roman" w:hAnsi="Times New Roman"/>
              </w:rPr>
              <w:t>’’</w:t>
            </w:r>
            <w:r w:rsidR="00DA03BD">
              <w:rPr>
                <w:rFonts w:ascii="Times New Roman" w:hAnsi="Times New Roman"/>
              </w:rPr>
              <w:t xml:space="preserve"> -  przeprowadzenie konkursów, koncertu pieśni Jana Paw</w:t>
            </w:r>
            <w:r w:rsidR="008364FF">
              <w:rPr>
                <w:rFonts w:ascii="Times New Roman" w:hAnsi="Times New Roman"/>
              </w:rPr>
              <w:t>ła II, akademii,  inscenizacji…</w:t>
            </w:r>
          </w:p>
          <w:p w:rsidR="001B5183" w:rsidRDefault="00657291" w:rsidP="005615C0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12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n</w:t>
            </w:r>
            <w:r w:rsidR="00161389">
              <w:rPr>
                <w:rFonts w:ascii="Times New Roman" w:hAnsi="Times New Roman"/>
              </w:rPr>
              <w:t>auczyciele</w:t>
            </w:r>
            <w:r>
              <w:rPr>
                <w:rFonts w:ascii="Times New Roman" w:hAnsi="Times New Roman"/>
              </w:rPr>
              <w:t>,</w:t>
            </w: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wychowawcy</w:t>
            </w:r>
            <w:r w:rsidR="0011251A">
              <w:rPr>
                <w:rFonts w:ascii="Times New Roman" w:hAnsi="Times New Roman"/>
              </w:rPr>
              <w:t>,</w:t>
            </w: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opiekunowie SU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30F8" w:rsidRDefault="000930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30F8" w:rsidRDefault="000930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30F8" w:rsidRDefault="000930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30F8" w:rsidRDefault="000930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30F8" w:rsidRDefault="000930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5A53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nauczyciele historii, języka polskiego, muzyki, wychowawcy, </w:t>
            </w:r>
            <w:r>
              <w:rPr>
                <w:rFonts w:ascii="Times New Roman" w:hAnsi="Times New Roman"/>
              </w:rPr>
              <w:br/>
              <w:t>bibliotekarz</w:t>
            </w:r>
          </w:p>
          <w:p w:rsidR="005A5361" w:rsidRDefault="005A53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  <w:p w:rsidR="005A5361" w:rsidRDefault="005A53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5361" w:rsidRDefault="005A53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30F8" w:rsidRDefault="000930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30F8" w:rsidRDefault="000930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30F8" w:rsidRDefault="000930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30F8" w:rsidRDefault="000930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30F8" w:rsidRDefault="000930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251A" w:rsidRDefault="005615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katecheci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rok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30F8" w:rsidRDefault="000930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30F8" w:rsidRDefault="000930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30F8" w:rsidRDefault="000930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30F8" w:rsidRDefault="000930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30F8" w:rsidRDefault="000930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AC24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wg kalendarza uroczystości </w:t>
            </w:r>
            <w:r w:rsidR="005A5361">
              <w:rPr>
                <w:rFonts w:ascii="Times New Roman" w:hAnsi="Times New Roman"/>
              </w:rPr>
              <w:t>szkolnych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0F95" w:rsidRDefault="00C80F9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0F95" w:rsidRDefault="00C80F9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30F8" w:rsidRDefault="000930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30F8" w:rsidRDefault="000930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30F8" w:rsidRDefault="000930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30F8" w:rsidRDefault="000930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30F8" w:rsidRDefault="000930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0F95" w:rsidRDefault="00C80F9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0F95" w:rsidRDefault="005A53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rok 2020</w:t>
            </w:r>
          </w:p>
          <w:p w:rsidR="00C80F95" w:rsidRDefault="00C80F9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0F95" w:rsidRDefault="00C80F9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0F95" w:rsidRDefault="00C80F9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0F95" w:rsidRDefault="00C80F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183">
        <w:trPr>
          <w:trHeight w:val="141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969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B51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85055A">
            <w:pPr>
              <w:spacing w:after="0" w:line="240" w:lineRule="auto"/>
            </w:pPr>
            <w:r>
              <w:rPr>
                <w:rFonts w:ascii="Times New Roman" w:hAnsi="Times New Roman"/>
              </w:rPr>
              <w:t>2.</w:t>
            </w:r>
            <w:r w:rsidR="00161389">
              <w:rPr>
                <w:rFonts w:ascii="Times New Roman" w:hAnsi="Times New Roman"/>
              </w:rPr>
              <w:t xml:space="preserve">  Realizacja </w:t>
            </w:r>
            <w:r w:rsidR="007A38C4">
              <w:rPr>
                <w:rFonts w:ascii="Times New Roman" w:hAnsi="Times New Roman"/>
                <w:color w:val="000000"/>
              </w:rPr>
              <w:t>Programu Profilaktyczno-W</w:t>
            </w:r>
            <w:r w:rsidR="00161389">
              <w:rPr>
                <w:rFonts w:ascii="Times New Roman" w:hAnsi="Times New Roman"/>
                <w:color w:val="000000"/>
              </w:rPr>
              <w:t>ychowawczego Szkoły.</w:t>
            </w:r>
            <w:r w:rsidR="007A38C4">
              <w:rPr>
                <w:rFonts w:ascii="Times New Roman" w:hAnsi="Times New Roman"/>
              </w:rPr>
              <w:t xml:space="preserve"> Opracowanie na  jego</w:t>
            </w:r>
            <w:r w:rsidR="00161389">
              <w:rPr>
                <w:rFonts w:ascii="Times New Roman" w:hAnsi="Times New Roman"/>
              </w:rPr>
              <w:t xml:space="preserve"> podstawie planów pracy wychowawców klasowych.</w:t>
            </w:r>
          </w:p>
        </w:tc>
        <w:tc>
          <w:tcPr>
            <w:tcW w:w="2410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B51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214E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161389">
              <w:rPr>
                <w:rFonts w:ascii="Times New Roman" w:hAnsi="Times New Roman"/>
              </w:rPr>
              <w:t>auczyciele</w:t>
            </w:r>
            <w:r>
              <w:rPr>
                <w:rFonts w:ascii="Times New Roman" w:hAnsi="Times New Roman"/>
              </w:rPr>
              <w:t>,</w:t>
            </w:r>
            <w:r w:rsidR="00161389">
              <w:rPr>
                <w:rFonts w:ascii="Times New Roman" w:hAnsi="Times New Roman"/>
              </w:rPr>
              <w:t xml:space="preserve"> </w:t>
            </w:r>
          </w:p>
          <w:p w:rsidR="001B5183" w:rsidRDefault="00214E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161389">
              <w:rPr>
                <w:rFonts w:ascii="Times New Roman" w:hAnsi="Times New Roman"/>
              </w:rPr>
              <w:t>ychowawcy</w:t>
            </w:r>
            <w:r>
              <w:rPr>
                <w:rFonts w:ascii="Times New Roman" w:hAnsi="Times New Roman"/>
              </w:rPr>
              <w:t>,</w:t>
            </w:r>
            <w:r w:rsidR="00161389">
              <w:rPr>
                <w:rFonts w:ascii="Times New Roman" w:hAnsi="Times New Roman"/>
              </w:rPr>
              <w:t xml:space="preserve"> </w:t>
            </w: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pedagog</w:t>
            </w:r>
          </w:p>
          <w:p w:rsidR="001B5183" w:rsidRDefault="001B5183">
            <w:pPr>
              <w:rPr>
                <w:rFonts w:ascii="Times New Roman" w:hAnsi="Times New Roman"/>
              </w:rPr>
            </w:pPr>
          </w:p>
          <w:p w:rsidR="00C60FD4" w:rsidRDefault="00C60FD4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rok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rPr>
                <w:rFonts w:ascii="Times New Roman" w:hAnsi="Times New Roman"/>
              </w:rPr>
            </w:pPr>
          </w:p>
        </w:tc>
      </w:tr>
      <w:tr w:rsidR="001B5183">
        <w:trPr>
          <w:trHeight w:val="168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969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85055A" w:rsidP="001237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E842D7" w:rsidRPr="001237F2">
              <w:rPr>
                <w:rFonts w:ascii="Times New Roman" w:hAnsi="Times New Roman"/>
              </w:rPr>
              <w:t xml:space="preserve"> Realizacja zadań w ramach  akcji </w:t>
            </w:r>
            <w:r w:rsidR="00161389" w:rsidRPr="001237F2">
              <w:rPr>
                <w:rFonts w:ascii="Times New Roman" w:hAnsi="Times New Roman"/>
              </w:rPr>
              <w:t>promującej zdrowie</w:t>
            </w:r>
            <w:r w:rsidR="00E842D7" w:rsidRPr="001237F2">
              <w:rPr>
                <w:rFonts w:ascii="Times New Roman" w:hAnsi="Times New Roman"/>
              </w:rPr>
              <w:t xml:space="preserve"> - </w:t>
            </w:r>
            <w:r w:rsidR="00161389" w:rsidRPr="001237F2">
              <w:rPr>
                <w:rFonts w:ascii="Times New Roman" w:hAnsi="Times New Roman"/>
              </w:rPr>
              <w:t xml:space="preserve"> na godzinach do dyspozycji wychowawcy klasowego</w:t>
            </w:r>
            <w:r w:rsidR="00E842D7" w:rsidRPr="001237F2">
              <w:rPr>
                <w:rFonts w:ascii="Times New Roman" w:hAnsi="Times New Roman"/>
              </w:rPr>
              <w:t xml:space="preserve">, </w:t>
            </w:r>
            <w:r w:rsidR="00161389" w:rsidRPr="001237F2">
              <w:rPr>
                <w:rFonts w:ascii="Times New Roman" w:hAnsi="Times New Roman"/>
              </w:rPr>
              <w:t xml:space="preserve"> na lekcjach wychowania fizycznego oraz okazjonalnie</w:t>
            </w:r>
            <w:r w:rsidR="008E63E7">
              <w:rPr>
                <w:rFonts w:ascii="Times New Roman" w:hAnsi="Times New Roman"/>
              </w:rPr>
              <w:t xml:space="preserve"> - </w:t>
            </w:r>
            <w:r w:rsidR="00EF2B74">
              <w:rPr>
                <w:rFonts w:ascii="Times New Roman" w:hAnsi="Times New Roman"/>
              </w:rPr>
              <w:t xml:space="preserve"> na innych przedmiotach:</w:t>
            </w:r>
          </w:p>
          <w:p w:rsidR="00EF2B74" w:rsidRDefault="00EF2B74" w:rsidP="001237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C28B4" w:rsidRPr="003C28B4" w:rsidRDefault="003C28B4" w:rsidP="003C2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  <w:r w:rsidR="00EF2B74" w:rsidRPr="003C28B4">
              <w:rPr>
                <w:rFonts w:ascii="Times New Roman" w:hAnsi="Times New Roman"/>
              </w:rPr>
              <w:t>w</w:t>
            </w:r>
            <w:r w:rsidR="00BC13D8" w:rsidRPr="003C28B4">
              <w:rPr>
                <w:rFonts w:ascii="Times New Roman" w:hAnsi="Times New Roman"/>
              </w:rPr>
              <w:t>skazywanie negatywnych skutków palenia papierosów, picia alkoholu, środków psychoaktywnych oraz uzależnienia od ko</w:t>
            </w:r>
            <w:r w:rsidRPr="003C28B4">
              <w:rPr>
                <w:rFonts w:ascii="Times New Roman" w:hAnsi="Times New Roman"/>
              </w:rPr>
              <w:t xml:space="preserve">mputera , </w:t>
            </w:r>
            <w:proofErr w:type="spellStart"/>
            <w:r w:rsidRPr="003C28B4">
              <w:rPr>
                <w:rFonts w:ascii="Times New Roman" w:hAnsi="Times New Roman"/>
              </w:rPr>
              <w:t>internetu</w:t>
            </w:r>
            <w:proofErr w:type="spellEnd"/>
            <w:r w:rsidRPr="003C28B4">
              <w:rPr>
                <w:rFonts w:ascii="Times New Roman" w:hAnsi="Times New Roman"/>
              </w:rPr>
              <w:t xml:space="preserve"> i telefonów, </w:t>
            </w:r>
          </w:p>
          <w:p w:rsidR="00AF41AB" w:rsidRDefault="00C60FD4" w:rsidP="006608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w</w:t>
            </w:r>
            <w:r w:rsidR="00BC13D8">
              <w:rPr>
                <w:rFonts w:ascii="Times New Roman" w:hAnsi="Times New Roman"/>
              </w:rPr>
              <w:t xml:space="preserve">drażanie do zdrowego </w:t>
            </w:r>
            <w:r w:rsidR="00A5496D">
              <w:rPr>
                <w:rFonts w:ascii="Times New Roman" w:hAnsi="Times New Roman"/>
              </w:rPr>
              <w:t>stylu życia poprzez</w:t>
            </w:r>
            <w:r w:rsidR="00AF41AB">
              <w:rPr>
                <w:rFonts w:ascii="Times New Roman" w:hAnsi="Times New Roman"/>
              </w:rPr>
              <w:t xml:space="preserve"> uczenie  prawidłowych nawyków,</w:t>
            </w:r>
          </w:p>
          <w:p w:rsidR="001B5183" w:rsidRPr="006608B6" w:rsidRDefault="00AF41AB" w:rsidP="006608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realizacja projektu „Już pływam” – kl. IV. </w:t>
            </w:r>
            <w:r w:rsidR="006608B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615C0" w:rsidRDefault="005615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wychowawcy, nauczyciele, pedagog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0FD4" w:rsidRDefault="00C60F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A74F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  <w:p w:rsidR="00C60FD4" w:rsidRDefault="00C60FD4">
            <w:pPr>
              <w:rPr>
                <w:rFonts w:ascii="Times New Roman" w:hAnsi="Times New Roman"/>
              </w:rPr>
            </w:pPr>
          </w:p>
          <w:p w:rsidR="00C60FD4" w:rsidRDefault="00A74F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w.</w:t>
            </w:r>
            <w:r w:rsidR="005615C0">
              <w:rPr>
                <w:rFonts w:ascii="Times New Roman" w:hAnsi="Times New Roman"/>
              </w:rPr>
              <w:t xml:space="preserve"> </w:t>
            </w:r>
          </w:p>
          <w:p w:rsidR="00AF41AB" w:rsidRDefault="00AF41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G. Grońska, </w:t>
            </w:r>
            <w:r>
              <w:rPr>
                <w:rFonts w:ascii="Times New Roman" w:hAnsi="Times New Roman"/>
              </w:rPr>
              <w:br/>
              <w:t>M. Adamczyk</w:t>
            </w:r>
          </w:p>
        </w:tc>
        <w:tc>
          <w:tcPr>
            <w:tcW w:w="1685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A54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rok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rPr>
                <w:rFonts w:ascii="Times New Roman" w:hAnsi="Times New Roman"/>
              </w:rPr>
            </w:pPr>
          </w:p>
          <w:p w:rsidR="00C60FD4" w:rsidRDefault="005615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cały rok </w:t>
            </w:r>
          </w:p>
          <w:p w:rsidR="00C60FD4" w:rsidRDefault="00C60FD4">
            <w:pPr>
              <w:rPr>
                <w:rFonts w:ascii="Times New Roman" w:hAnsi="Times New Roman"/>
              </w:rPr>
            </w:pPr>
          </w:p>
          <w:p w:rsidR="006608B6" w:rsidRDefault="00C60FD4">
            <w:pPr>
              <w:rPr>
                <w:rFonts w:ascii="Times New Roman" w:hAnsi="Times New Roman"/>
              </w:rPr>
            </w:pPr>
            <w:r w:rsidRPr="0028545A">
              <w:rPr>
                <w:rFonts w:ascii="Times New Roman" w:hAnsi="Times New Roman"/>
                <w:highlight w:val="yellow"/>
              </w:rPr>
              <w:t>c</w:t>
            </w:r>
            <w:r>
              <w:rPr>
                <w:rFonts w:ascii="Times New Roman" w:hAnsi="Times New Roman"/>
              </w:rPr>
              <w:t xml:space="preserve">ały rok </w:t>
            </w:r>
          </w:p>
        </w:tc>
      </w:tr>
      <w:tr w:rsidR="001B5183">
        <w:trPr>
          <w:trHeight w:val="1204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969" w:type="dxa"/>
            <w:tcBorders>
              <w:top w:val="single" w:sz="2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8505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61389">
              <w:rPr>
                <w:rFonts w:ascii="Times New Roman" w:hAnsi="Times New Roman"/>
              </w:rPr>
              <w:t>. Propagowanie i przestrzeganie praw ucznia oraz  konsekwentne egzek</w:t>
            </w:r>
            <w:r w:rsidR="0028545A">
              <w:rPr>
                <w:rFonts w:ascii="Times New Roman" w:hAnsi="Times New Roman"/>
              </w:rPr>
              <w:t>wowanie jego obowiązków według Statutu S</w:t>
            </w:r>
            <w:r w:rsidR="00161389">
              <w:rPr>
                <w:rFonts w:ascii="Times New Roman" w:hAnsi="Times New Roman"/>
              </w:rPr>
              <w:t>zkoły.</w:t>
            </w:r>
          </w:p>
          <w:p w:rsidR="001B5183" w:rsidRDefault="001B5183">
            <w:pPr>
              <w:pStyle w:val="Akapitzlist"/>
              <w:spacing w:after="0" w:line="240" w:lineRule="auto"/>
              <w:ind w:left="390"/>
              <w:rPr>
                <w:rFonts w:ascii="Times New Roman" w:hAnsi="Times New Roman"/>
              </w:rPr>
            </w:pPr>
          </w:p>
          <w:p w:rsidR="001B5183" w:rsidRDefault="008505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161389">
              <w:rPr>
                <w:rFonts w:ascii="Times New Roman" w:hAnsi="Times New Roman"/>
              </w:rPr>
              <w:t xml:space="preserve"> Opracowanie kalendarza uroczystości szkolnych</w:t>
            </w:r>
            <w:r w:rsidR="00D65228">
              <w:rPr>
                <w:rFonts w:ascii="Times New Roman" w:hAnsi="Times New Roman"/>
              </w:rPr>
              <w:t xml:space="preserve">, </w:t>
            </w:r>
            <w:r w:rsidR="00161389">
              <w:rPr>
                <w:rFonts w:ascii="Times New Roman" w:hAnsi="Times New Roman"/>
              </w:rPr>
              <w:t xml:space="preserve"> stanowiącego ważny element pracy wychowawczej.</w:t>
            </w:r>
          </w:p>
          <w:p w:rsidR="001B5183" w:rsidRDefault="001B5183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pStyle w:val="Akapitzlist"/>
              <w:spacing w:after="0" w:line="240" w:lineRule="auto"/>
              <w:ind w:left="390"/>
              <w:rPr>
                <w:rFonts w:ascii="Times New Roman" w:hAnsi="Times New Roman"/>
              </w:rPr>
            </w:pPr>
          </w:p>
          <w:p w:rsidR="001B5183" w:rsidRDefault="00850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="00161389">
              <w:rPr>
                <w:rFonts w:ascii="Times New Roman" w:hAnsi="Times New Roman"/>
              </w:rPr>
              <w:t xml:space="preserve"> Aktywizowanie rodziców do współpracy w zakresie wychowania poprzez:</w:t>
            </w:r>
          </w:p>
          <w:p w:rsidR="005A60BF" w:rsidRDefault="005A6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zwiększenie ich frekwencji na </w:t>
            </w:r>
            <w:r>
              <w:rPr>
                <w:rFonts w:ascii="Times New Roman" w:hAnsi="Times New Roman"/>
              </w:rPr>
              <w:lastRenderedPageBreak/>
              <w:t xml:space="preserve">zebraniach i konsultacjach, </w:t>
            </w:r>
          </w:p>
          <w:p w:rsidR="005A60BF" w:rsidRDefault="005A6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spotkania indywidualne, </w:t>
            </w:r>
          </w:p>
          <w:p w:rsidR="005A60BF" w:rsidRDefault="005A6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konsekwentne przestrzeganie zasad współpracy z rodzicami. </w:t>
            </w:r>
          </w:p>
        </w:tc>
        <w:tc>
          <w:tcPr>
            <w:tcW w:w="2410" w:type="dxa"/>
            <w:tcBorders>
              <w:top w:val="single" w:sz="2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D3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n</w:t>
            </w:r>
            <w:r w:rsidR="00161389">
              <w:rPr>
                <w:rFonts w:ascii="Times New Roman" w:hAnsi="Times New Roman"/>
              </w:rPr>
              <w:t>auczyciele</w:t>
            </w:r>
            <w:r>
              <w:rPr>
                <w:rFonts w:ascii="Times New Roman" w:hAnsi="Times New Roman"/>
              </w:rPr>
              <w:t>,</w:t>
            </w:r>
            <w:r w:rsidR="00161389">
              <w:rPr>
                <w:rFonts w:ascii="Times New Roman" w:hAnsi="Times New Roman"/>
              </w:rPr>
              <w:t xml:space="preserve"> </w:t>
            </w: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dyrektor</w:t>
            </w:r>
            <w:r w:rsidR="00D65228">
              <w:rPr>
                <w:rFonts w:ascii="Times New Roman" w:hAnsi="Times New Roman"/>
              </w:rPr>
              <w:t xml:space="preserve"> szkoły</w:t>
            </w:r>
            <w:r w:rsidR="001D3C83">
              <w:rPr>
                <w:rFonts w:ascii="Times New Roman" w:hAnsi="Times New Roman"/>
              </w:rPr>
              <w:t>,</w:t>
            </w:r>
            <w:r w:rsidR="00D65228">
              <w:rPr>
                <w:rFonts w:ascii="Times New Roman" w:hAnsi="Times New Roman"/>
              </w:rPr>
              <w:t xml:space="preserve"> </w:t>
            </w: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wychowawcy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3C83" w:rsidRDefault="001D3C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3C83" w:rsidRPr="001D3C83" w:rsidRDefault="001D3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 – ca dyrektora szkoły 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nauczyciele</w:t>
            </w:r>
            <w:r w:rsidR="0033746F">
              <w:rPr>
                <w:rFonts w:ascii="Times New Roman" w:hAnsi="Times New Roman"/>
              </w:rPr>
              <w:t>,</w:t>
            </w:r>
          </w:p>
          <w:p w:rsidR="001B5183" w:rsidRDefault="001613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wychowawcy</w:t>
            </w:r>
            <w:r w:rsidR="005A60BF">
              <w:rPr>
                <w:rFonts w:ascii="Times New Roman" w:hAnsi="Times New Roman"/>
              </w:rPr>
              <w:t xml:space="preserve"> </w:t>
            </w:r>
          </w:p>
          <w:p w:rsidR="005A60BF" w:rsidRDefault="005A60BF">
            <w:pPr>
              <w:rPr>
                <w:rFonts w:ascii="Times New Roman" w:hAnsi="Times New Roman"/>
              </w:rPr>
            </w:pPr>
          </w:p>
          <w:p w:rsidR="005A60BF" w:rsidRDefault="005A6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dyrektor szkoły,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wychowawcy</w:t>
            </w:r>
          </w:p>
          <w:p w:rsidR="005A60BF" w:rsidRDefault="005A60BF">
            <w:pPr>
              <w:rPr>
                <w:rFonts w:ascii="Times New Roman" w:hAnsi="Times New Roman"/>
              </w:rPr>
            </w:pPr>
          </w:p>
          <w:p w:rsidR="005A60BF" w:rsidRDefault="005A6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wychowawcy</w:t>
            </w:r>
          </w:p>
        </w:tc>
        <w:tc>
          <w:tcPr>
            <w:tcW w:w="1685" w:type="dxa"/>
            <w:tcBorders>
              <w:top w:val="single" w:sz="2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rok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3C83" w:rsidRDefault="001D3C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3C83" w:rsidRDefault="00AC24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wrzesień 2019</w:t>
            </w:r>
            <w:r w:rsidR="001D3C83">
              <w:rPr>
                <w:rFonts w:ascii="Times New Roman" w:hAnsi="Times New Roman"/>
              </w:rPr>
              <w:t xml:space="preserve"> r. 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613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rok</w:t>
            </w:r>
            <w:r w:rsidR="005A60BF">
              <w:rPr>
                <w:rFonts w:ascii="Times New Roman" w:hAnsi="Times New Roman"/>
              </w:rPr>
              <w:t xml:space="preserve"> </w:t>
            </w:r>
          </w:p>
          <w:p w:rsidR="005A60BF" w:rsidRDefault="005A60BF">
            <w:pPr>
              <w:rPr>
                <w:rFonts w:ascii="Times New Roman" w:hAnsi="Times New Roman"/>
              </w:rPr>
            </w:pPr>
          </w:p>
          <w:p w:rsidR="005A60BF" w:rsidRDefault="005A6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cały rok </w:t>
            </w:r>
          </w:p>
          <w:p w:rsidR="005A60BF" w:rsidRDefault="005A60BF">
            <w:pPr>
              <w:rPr>
                <w:rFonts w:ascii="Times New Roman" w:hAnsi="Times New Roman"/>
              </w:rPr>
            </w:pPr>
          </w:p>
          <w:p w:rsidR="005A60BF" w:rsidRDefault="005A6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cały rok </w:t>
            </w:r>
          </w:p>
          <w:p w:rsidR="005A60BF" w:rsidRDefault="005A60BF">
            <w:pPr>
              <w:rPr>
                <w:rFonts w:ascii="Times New Roman" w:hAnsi="Times New Roman"/>
              </w:rPr>
            </w:pPr>
          </w:p>
          <w:p w:rsidR="005A60BF" w:rsidRDefault="005A60BF">
            <w:pPr>
              <w:rPr>
                <w:rFonts w:ascii="Times New Roman" w:hAnsi="Times New Roman"/>
              </w:rPr>
            </w:pPr>
          </w:p>
        </w:tc>
      </w:tr>
      <w:tr w:rsidR="001B5183">
        <w:trPr>
          <w:trHeight w:val="2257"/>
        </w:trPr>
        <w:tc>
          <w:tcPr>
            <w:tcW w:w="1809" w:type="dxa"/>
            <w:vMerge w:val="restart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tcBorders>
              <w:top w:val="single" w:sz="2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EB01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Działalność szkolnego wolontariatu – kontynuacja akcji: „Pola Nadziei’’ oraz „Serce – Sercu’’.</w:t>
            </w:r>
          </w:p>
        </w:tc>
        <w:tc>
          <w:tcPr>
            <w:tcW w:w="2410" w:type="dxa"/>
            <w:tcBorders>
              <w:top w:val="single" w:sz="2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Pr="00EB01FE" w:rsidRDefault="00EB01FE" w:rsidP="00EB01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A. Glapińska, </w:t>
            </w:r>
            <w:r>
              <w:rPr>
                <w:rFonts w:ascii="Times New Roman" w:hAnsi="Times New Roman"/>
              </w:rPr>
              <w:br/>
              <w:t>pedagog</w:t>
            </w:r>
          </w:p>
          <w:p w:rsidR="00EB01FE" w:rsidRPr="00EB01FE" w:rsidRDefault="00EB01FE" w:rsidP="00EB01FE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tcBorders>
              <w:top w:val="single" w:sz="2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EB01FE" w:rsidP="003C2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cały rok </w:t>
            </w:r>
          </w:p>
          <w:p w:rsidR="00EB01FE" w:rsidRDefault="00EB01FE" w:rsidP="003C2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marzec 2020 </w:t>
            </w:r>
          </w:p>
        </w:tc>
      </w:tr>
      <w:tr w:rsidR="001B5183">
        <w:trPr>
          <w:trHeight w:val="1350"/>
        </w:trPr>
        <w:tc>
          <w:tcPr>
            <w:tcW w:w="1809" w:type="dxa"/>
            <w:vMerge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969" w:type="dxa"/>
            <w:tcBorders>
              <w:top w:val="single" w:sz="2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5496D" w:rsidRDefault="000C4B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="003B7716">
              <w:rPr>
                <w:rFonts w:ascii="Times New Roman" w:hAnsi="Times New Roman"/>
              </w:rPr>
              <w:t xml:space="preserve"> Udział uczniów w </w:t>
            </w:r>
            <w:r w:rsidR="00161389">
              <w:rPr>
                <w:rFonts w:ascii="Times New Roman" w:hAnsi="Times New Roman"/>
              </w:rPr>
              <w:t xml:space="preserve"> akcjach charytatywnych (Góra Grosza, Wielka Orkiestra Świątecznej Pomocy, Zbieranie zakrętek).</w:t>
            </w:r>
          </w:p>
        </w:tc>
        <w:tc>
          <w:tcPr>
            <w:tcW w:w="2410" w:type="dxa"/>
            <w:tcBorders>
              <w:top w:val="single" w:sz="2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opiekunowie SU, </w:t>
            </w: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wychowawcy, pedagog</w:t>
            </w:r>
            <w:r w:rsidR="0033746F">
              <w:rPr>
                <w:rFonts w:ascii="Times New Roman" w:hAnsi="Times New Roman"/>
              </w:rPr>
              <w:t>,</w:t>
            </w:r>
          </w:p>
          <w:p w:rsidR="001B5183" w:rsidRDefault="001613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bibliotekarz</w:t>
            </w:r>
          </w:p>
          <w:p w:rsidR="003B7716" w:rsidRDefault="004812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3B7716">
              <w:rPr>
                <w:rFonts w:ascii="Times New Roman" w:hAnsi="Times New Roman"/>
              </w:rPr>
              <w:t xml:space="preserve"> </w:t>
            </w:r>
          </w:p>
          <w:p w:rsidR="003B7716" w:rsidRDefault="003B7716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tcBorders>
              <w:top w:val="single" w:sz="2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wg  harmonogramu imprez</w:t>
            </w:r>
            <w:r w:rsidR="003B7716">
              <w:rPr>
                <w:rFonts w:ascii="Times New Roman" w:hAnsi="Times New Roman"/>
              </w:rPr>
              <w:t xml:space="preserve"> </w:t>
            </w:r>
          </w:p>
          <w:p w:rsidR="003B7716" w:rsidRDefault="003B771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7716" w:rsidRDefault="003B771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7716" w:rsidRDefault="003B771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496D" w:rsidRDefault="00A54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A5496D" w:rsidRDefault="00A549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183">
        <w:trPr>
          <w:trHeight w:val="670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3.Otoczenie opieką uczniów szczególnie potrzebujących pomocy.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1.Rozeznanie sytuacji materialnej i rodzinnej wychowanków.</w:t>
            </w:r>
          </w:p>
          <w:p w:rsidR="001B5183" w:rsidRDefault="001B5183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wychowawcy,  pedagog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A534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wrzesień 2019 r.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183">
        <w:trPr>
          <w:trHeight w:val="110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969" w:type="dxa"/>
            <w:tcBorders>
              <w:top w:val="single" w:sz="2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0C54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2.Zapewnienie bezpłatnych posiłków uczniom będącym w trudnej sytuacji m</w:t>
            </w:r>
            <w:r w:rsidR="00810C54">
              <w:rPr>
                <w:rFonts w:ascii="Times New Roman" w:hAnsi="Times New Roman"/>
              </w:rPr>
              <w:t xml:space="preserve">aterialnej (współpraca z GOPS).  </w:t>
            </w:r>
          </w:p>
          <w:p w:rsidR="00810C54" w:rsidRDefault="00810C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810C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Zwolnienie z ubezpieczenia uczniów z rodzin wielodzietnych  i rodzin  znajdujących się w trudnej sytuacji finansowej. </w:t>
            </w:r>
            <w:r w:rsidR="00CE576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10C54" w:rsidRPr="00344FCF" w:rsidRDefault="00810C54" w:rsidP="00344F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008B" w:rsidRDefault="004C4B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E5768">
              <w:rPr>
                <w:rFonts w:ascii="Times New Roman" w:hAnsi="Times New Roman"/>
              </w:rPr>
              <w:t>.Objęcie opieką</w:t>
            </w:r>
            <w:r w:rsidR="009317DE">
              <w:rPr>
                <w:rFonts w:ascii="Times New Roman" w:hAnsi="Times New Roman"/>
              </w:rPr>
              <w:t xml:space="preserve"> </w:t>
            </w:r>
            <w:r w:rsidR="00CE5768">
              <w:rPr>
                <w:rFonts w:ascii="Times New Roman" w:hAnsi="Times New Roman"/>
              </w:rPr>
              <w:t xml:space="preserve"> </w:t>
            </w:r>
            <w:proofErr w:type="spellStart"/>
            <w:r w:rsidR="00CE5768">
              <w:rPr>
                <w:rFonts w:ascii="Times New Roman" w:hAnsi="Times New Roman"/>
              </w:rPr>
              <w:t>psychologiczno</w:t>
            </w:r>
            <w:proofErr w:type="spellEnd"/>
            <w:r w:rsidR="00CE5768">
              <w:rPr>
                <w:rFonts w:ascii="Times New Roman" w:hAnsi="Times New Roman"/>
              </w:rPr>
              <w:t xml:space="preserve"> – pedagogiczną uczniów ze specyficznymi trudnościami w nauce, z rodzin niepełnych  i niewydolnych wychowawczo.</w:t>
            </w:r>
            <w:r w:rsidR="0013008B">
              <w:rPr>
                <w:rFonts w:ascii="Times New Roman" w:hAnsi="Times New Roman"/>
              </w:rPr>
              <w:t xml:space="preserve"> </w:t>
            </w:r>
          </w:p>
          <w:p w:rsidR="003857E2" w:rsidRDefault="003857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4FE4" w:rsidRDefault="004C4BDF" w:rsidP="00C74F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5.Pomoc przy odrabianiu pracy</w:t>
            </w:r>
            <w:r w:rsidR="00C74FE4">
              <w:rPr>
                <w:rFonts w:ascii="Times New Roman" w:hAnsi="Times New Roman"/>
              </w:rPr>
              <w:t xml:space="preserve"> domowej w świetlicy szkolne</w:t>
            </w:r>
            <w:r w:rsidR="000C4BCB">
              <w:rPr>
                <w:rFonts w:ascii="Times New Roman" w:hAnsi="Times New Roman"/>
              </w:rPr>
              <w:t xml:space="preserve">j. </w:t>
            </w:r>
          </w:p>
          <w:p w:rsidR="00C74FE4" w:rsidRPr="00C74FE4" w:rsidRDefault="00C74FE4" w:rsidP="00C74FE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2417" w:rsidRPr="00542417" w:rsidRDefault="00542417" w:rsidP="005424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Zorganizowanie samopomocy koleżeńskiej. </w:t>
            </w:r>
          </w:p>
        </w:tc>
        <w:tc>
          <w:tcPr>
            <w:tcW w:w="2410" w:type="dxa"/>
            <w:tcBorders>
              <w:top w:val="single" w:sz="2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3B7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161389">
              <w:rPr>
                <w:rFonts w:ascii="Times New Roman" w:hAnsi="Times New Roman"/>
              </w:rPr>
              <w:t>yrektor</w:t>
            </w:r>
            <w:r>
              <w:rPr>
                <w:rFonts w:ascii="Times New Roman" w:hAnsi="Times New Roman"/>
              </w:rPr>
              <w:t xml:space="preserve"> szkoły </w:t>
            </w:r>
            <w:r w:rsidR="00CE5768">
              <w:rPr>
                <w:rFonts w:ascii="Times New Roman" w:hAnsi="Times New Roman"/>
              </w:rPr>
              <w:t xml:space="preserve"> </w:t>
            </w:r>
          </w:p>
          <w:p w:rsidR="00CE5768" w:rsidRDefault="00CE5768">
            <w:pPr>
              <w:rPr>
                <w:rFonts w:ascii="Times New Roman" w:hAnsi="Times New Roman"/>
              </w:rPr>
            </w:pPr>
          </w:p>
          <w:p w:rsidR="00511663" w:rsidRDefault="00CE5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pedagog, wychowawcy</w:t>
            </w:r>
            <w:r w:rsidR="00511663">
              <w:rPr>
                <w:rFonts w:ascii="Times New Roman" w:hAnsi="Times New Roman"/>
              </w:rPr>
              <w:t>,</w:t>
            </w:r>
          </w:p>
          <w:p w:rsidR="00CE5768" w:rsidRDefault="005116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dyrektor szkoły </w:t>
            </w:r>
            <w:r w:rsidR="00CE5768">
              <w:rPr>
                <w:rFonts w:ascii="Times New Roman" w:hAnsi="Times New Roman"/>
              </w:rPr>
              <w:t xml:space="preserve"> </w:t>
            </w:r>
          </w:p>
          <w:p w:rsidR="00A1519F" w:rsidRDefault="00A1519F">
            <w:pPr>
              <w:rPr>
                <w:rFonts w:ascii="Times New Roman" w:hAnsi="Times New Roman"/>
              </w:rPr>
            </w:pPr>
          </w:p>
          <w:p w:rsidR="00A1519F" w:rsidRDefault="00A151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44FCF">
              <w:rPr>
                <w:rFonts w:ascii="Times New Roman" w:hAnsi="Times New Roman"/>
              </w:rPr>
              <w:t xml:space="preserve">wychowawcy </w:t>
            </w:r>
          </w:p>
          <w:p w:rsidR="00344FCF" w:rsidRDefault="00810C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pedagog, </w:t>
            </w:r>
          </w:p>
          <w:p w:rsidR="003857E2" w:rsidRDefault="00344F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C74FE4" w:rsidRDefault="00810C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11663">
              <w:rPr>
                <w:rFonts w:ascii="Times New Roman" w:hAnsi="Times New Roman"/>
              </w:rPr>
              <w:t>wychowawcy świetlicy</w:t>
            </w:r>
          </w:p>
          <w:p w:rsidR="004C4BDF" w:rsidRDefault="005116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4C4BDF" w:rsidRDefault="005424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wychowawcy klas </w:t>
            </w:r>
          </w:p>
          <w:p w:rsidR="004C4BDF" w:rsidRDefault="004C4BDF">
            <w:pPr>
              <w:rPr>
                <w:rFonts w:ascii="Times New Roman" w:hAnsi="Times New Roman"/>
              </w:rPr>
            </w:pPr>
          </w:p>
          <w:p w:rsidR="004C4BDF" w:rsidRDefault="004C4BDF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tcBorders>
              <w:top w:val="single" w:sz="2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cały rok</w:t>
            </w:r>
            <w:r w:rsidR="00CE5768">
              <w:rPr>
                <w:rFonts w:ascii="Times New Roman" w:hAnsi="Times New Roman"/>
              </w:rPr>
              <w:t xml:space="preserve"> </w:t>
            </w:r>
          </w:p>
          <w:p w:rsidR="00CE5768" w:rsidRDefault="00CE5768">
            <w:pPr>
              <w:rPr>
                <w:rFonts w:ascii="Times New Roman" w:hAnsi="Times New Roman"/>
              </w:rPr>
            </w:pPr>
          </w:p>
          <w:p w:rsidR="00CE5768" w:rsidRDefault="00A53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wrzesień 2019 r. </w:t>
            </w:r>
            <w:r w:rsidR="00810C54">
              <w:rPr>
                <w:rFonts w:ascii="Times New Roman" w:hAnsi="Times New Roman"/>
              </w:rPr>
              <w:t xml:space="preserve"> </w:t>
            </w:r>
          </w:p>
          <w:p w:rsidR="004C4BDF" w:rsidRDefault="004C4BDF">
            <w:pPr>
              <w:rPr>
                <w:rFonts w:ascii="Times New Roman" w:hAnsi="Times New Roman"/>
              </w:rPr>
            </w:pPr>
          </w:p>
          <w:p w:rsidR="004C4BDF" w:rsidRDefault="004C4BDF">
            <w:pPr>
              <w:rPr>
                <w:rFonts w:ascii="Times New Roman" w:hAnsi="Times New Roman"/>
              </w:rPr>
            </w:pPr>
          </w:p>
          <w:p w:rsidR="00A1519F" w:rsidRDefault="00A1519F">
            <w:pPr>
              <w:rPr>
                <w:rFonts w:ascii="Times New Roman" w:hAnsi="Times New Roman"/>
              </w:rPr>
            </w:pPr>
          </w:p>
          <w:p w:rsidR="00A1519F" w:rsidRDefault="00A151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cały rok </w:t>
            </w:r>
          </w:p>
          <w:p w:rsidR="003857E2" w:rsidRDefault="003857E2">
            <w:pPr>
              <w:rPr>
                <w:rFonts w:ascii="Times New Roman" w:hAnsi="Times New Roman"/>
              </w:rPr>
            </w:pPr>
          </w:p>
          <w:p w:rsidR="00542417" w:rsidRDefault="001300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rok</w:t>
            </w:r>
          </w:p>
          <w:p w:rsidR="00C74FE4" w:rsidRDefault="00C74FE4">
            <w:pPr>
              <w:rPr>
                <w:rFonts w:ascii="Times New Roman" w:hAnsi="Times New Roman"/>
              </w:rPr>
            </w:pPr>
          </w:p>
          <w:p w:rsidR="0013008B" w:rsidRDefault="005424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rok</w:t>
            </w:r>
            <w:r w:rsidR="0013008B">
              <w:rPr>
                <w:rFonts w:ascii="Times New Roman" w:hAnsi="Times New Roman"/>
              </w:rPr>
              <w:t xml:space="preserve"> </w:t>
            </w:r>
          </w:p>
        </w:tc>
      </w:tr>
    </w:tbl>
    <w:p w:rsidR="001B5183" w:rsidRDefault="001B5183">
      <w:pPr>
        <w:pStyle w:val="Akapitzlist"/>
        <w:ind w:left="0"/>
        <w:rPr>
          <w:rFonts w:ascii="Times New Roman" w:hAnsi="Times New Roman"/>
          <w:b/>
          <w:sz w:val="36"/>
          <w:szCs w:val="36"/>
        </w:rPr>
      </w:pPr>
    </w:p>
    <w:tbl>
      <w:tblPr>
        <w:tblW w:w="9873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809"/>
        <w:gridCol w:w="3969"/>
        <w:gridCol w:w="2410"/>
        <w:gridCol w:w="1685"/>
      </w:tblGrid>
      <w:tr w:rsidR="001B5183">
        <w:tc>
          <w:tcPr>
            <w:tcW w:w="9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1B5183" w:rsidRDefault="001B51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5183" w:rsidRDefault="00AD251F">
            <w:pPr>
              <w:pStyle w:val="Akapitzlist"/>
              <w:spacing w:after="0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III </w:t>
            </w:r>
            <w:r w:rsidR="00161389">
              <w:rPr>
                <w:rFonts w:ascii="Times New Roman" w:hAnsi="Times New Roman"/>
                <w:b/>
                <w:sz w:val="28"/>
                <w:szCs w:val="28"/>
              </w:rPr>
              <w:t xml:space="preserve"> Współpraca ze środowiskiem lokalnym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18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1B5183" w:rsidRDefault="001B518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1B5183" w:rsidRDefault="001B518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Formy realizacji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1B5183" w:rsidRDefault="001B518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Odpowiedzialni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1B5183" w:rsidRDefault="001B518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Termin realizacji</w:t>
            </w:r>
          </w:p>
        </w:tc>
      </w:tr>
      <w:tr w:rsidR="001B5183">
        <w:trPr>
          <w:trHeight w:val="1380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5183" w:rsidRDefault="00161389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1.Angażowanie rodziców do udziału w życiu szkoły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1.Współpraca w zakresie nauczania i wychowania poprzez pomoc w realizacji celów określonych przez szkołę oraz opiniowanie przez rodziców pracy szkoły.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wychowawcy, przewodnicząca Rady Rodziców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rok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B5183">
        <w:trPr>
          <w:trHeight w:val="90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969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Mobilizowanie rodziców do udziału w zebraniach, konsultacjach oraz w organizacji życia poszczególnych klas</w:t>
            </w:r>
          </w:p>
        </w:tc>
        <w:tc>
          <w:tcPr>
            <w:tcW w:w="2410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wychowawcy, trójki klasowe</w:t>
            </w:r>
          </w:p>
          <w:p w:rsidR="001B5183" w:rsidRDefault="001B5183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 bieżąco</w:t>
            </w:r>
          </w:p>
          <w:p w:rsidR="001B5183" w:rsidRDefault="001B5183">
            <w:pPr>
              <w:rPr>
                <w:rFonts w:ascii="Times New Roman" w:hAnsi="Times New Roman"/>
              </w:rPr>
            </w:pPr>
          </w:p>
        </w:tc>
      </w:tr>
      <w:tr w:rsidR="001B5183">
        <w:trPr>
          <w:trHeight w:val="89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969" w:type="dxa"/>
            <w:tcBorders>
              <w:top w:val="single" w:sz="2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Wspomaganie finansowe szkoły przez rodziców.</w:t>
            </w:r>
          </w:p>
        </w:tc>
        <w:tc>
          <w:tcPr>
            <w:tcW w:w="2410" w:type="dxa"/>
            <w:tcBorders>
              <w:top w:val="single" w:sz="2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przewodnicząca RR</w:t>
            </w:r>
          </w:p>
          <w:p w:rsidR="001B5183" w:rsidRDefault="001B51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5" w:type="dxa"/>
            <w:tcBorders>
              <w:top w:val="single" w:sz="2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rok</w:t>
            </w:r>
          </w:p>
        </w:tc>
      </w:tr>
      <w:tr w:rsidR="001B5183">
        <w:trPr>
          <w:trHeight w:val="760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2.Promocja szkoły</w:t>
            </w:r>
            <w:r w:rsidR="007858B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1.Prowadzenie kroniki szkoły.</w:t>
            </w:r>
          </w:p>
          <w:p w:rsidR="001B5183" w:rsidRDefault="001B5183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9317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N. Kyrcz, W. Talarczyk 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 bieżąco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183">
        <w:trPr>
          <w:trHeight w:val="65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969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B5183">
            <w:pPr>
              <w:pStyle w:val="Akapitzlist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51166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2.Zagospodarowanie gablot i tablic na korytarzach szkolnych.</w:t>
            </w:r>
            <w:r w:rsidR="00511663">
              <w:rPr>
                <w:rFonts w:ascii="Times New Roman" w:hAnsi="Times New Roman"/>
              </w:rPr>
              <w:t xml:space="preserve"> </w:t>
            </w:r>
            <w:r w:rsidR="008A0948">
              <w:rPr>
                <w:rFonts w:ascii="Times New Roman" w:hAnsi="Times New Roman"/>
              </w:rPr>
              <w:t>Dekoracja korytarzy.</w:t>
            </w:r>
          </w:p>
          <w:p w:rsidR="001B5183" w:rsidRDefault="006477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64774A" w:rsidRDefault="006477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146288">
              <w:rPr>
                <w:rFonts w:ascii="Times New Roman" w:hAnsi="Times New Roman"/>
              </w:rPr>
              <w:t xml:space="preserve"> Nasza szkoła coraz piękniejsza! –  n</w:t>
            </w:r>
            <w:r>
              <w:rPr>
                <w:rFonts w:ascii="Times New Roman" w:hAnsi="Times New Roman"/>
              </w:rPr>
              <w:t xml:space="preserve">ieustanna troska o estetykę pomieszczeń szkoły i otoczenia. </w:t>
            </w:r>
          </w:p>
          <w:p w:rsidR="001B5183" w:rsidRDefault="001B518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A651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61389">
              <w:rPr>
                <w:rFonts w:ascii="Times New Roman" w:hAnsi="Times New Roman"/>
              </w:rPr>
              <w:t>.Aktualizowanie strony internetowej szkoły.</w:t>
            </w:r>
            <w:r w:rsidR="008751F1">
              <w:rPr>
                <w:rFonts w:ascii="Times New Roman" w:hAnsi="Times New Roman"/>
              </w:rPr>
              <w:t xml:space="preserve"> </w:t>
            </w:r>
            <w:r w:rsidR="0064774A">
              <w:rPr>
                <w:rFonts w:ascii="Times New Roman" w:hAnsi="Times New Roman"/>
              </w:rPr>
              <w:t xml:space="preserve"> </w:t>
            </w:r>
          </w:p>
          <w:p w:rsidR="0064774A" w:rsidRDefault="0064774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51F1" w:rsidRDefault="00A651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751F1">
              <w:rPr>
                <w:rFonts w:ascii="Times New Roman" w:hAnsi="Times New Roman"/>
              </w:rPr>
              <w:t xml:space="preserve">. Eksponowanie prac uczniów w salach lekcyjnych, bibliotece i na korytarzach. </w:t>
            </w:r>
            <w:r w:rsidR="002475E8">
              <w:rPr>
                <w:rFonts w:ascii="Times New Roman" w:hAnsi="Times New Roman"/>
              </w:rPr>
              <w:t xml:space="preserve"> </w:t>
            </w:r>
          </w:p>
          <w:p w:rsidR="002475E8" w:rsidRDefault="002475E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51F1" w:rsidRDefault="00A651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751F1">
              <w:rPr>
                <w:rFonts w:ascii="Times New Roman" w:hAnsi="Times New Roman"/>
              </w:rPr>
              <w:t xml:space="preserve">. Organizacja konkursów międzyszkolnych  i imprez sportowych.  </w:t>
            </w:r>
          </w:p>
          <w:p w:rsidR="008751F1" w:rsidRDefault="00875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B51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8A0948" w:rsidRDefault="008A09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wyznaczeni nauczyciele</w:t>
            </w:r>
            <w:r w:rsidR="00E90972">
              <w:rPr>
                <w:rFonts w:ascii="Times New Roman" w:hAnsi="Times New Roman"/>
              </w:rPr>
              <w:t>:</w:t>
            </w:r>
          </w:p>
          <w:p w:rsidR="001B5183" w:rsidRDefault="008A09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M. </w:t>
            </w:r>
            <w:proofErr w:type="spellStart"/>
            <w:r>
              <w:rPr>
                <w:rFonts w:ascii="Times New Roman" w:hAnsi="Times New Roman"/>
              </w:rPr>
              <w:t>Hejmej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N.Kyrcz</w:t>
            </w:r>
            <w:proofErr w:type="spellEnd"/>
            <w:r>
              <w:rPr>
                <w:rFonts w:ascii="Times New Roman" w:hAnsi="Times New Roman"/>
              </w:rPr>
              <w:t xml:space="preserve">, A. Glapińska, J. Koza, M. </w:t>
            </w:r>
            <w:proofErr w:type="spellStart"/>
            <w:r>
              <w:rPr>
                <w:rFonts w:ascii="Times New Roman" w:hAnsi="Times New Roman"/>
              </w:rPr>
              <w:t>Leszko</w:t>
            </w:r>
            <w:proofErr w:type="spellEnd"/>
            <w:r>
              <w:rPr>
                <w:rFonts w:ascii="Times New Roman" w:hAnsi="Times New Roman"/>
              </w:rPr>
              <w:t>, J. Pytel, S. Plata</w:t>
            </w:r>
            <w:r w:rsidR="00E9097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br/>
            </w:r>
            <w:r w:rsidR="00161389">
              <w:rPr>
                <w:rFonts w:ascii="Times New Roman" w:hAnsi="Times New Roman"/>
              </w:rPr>
              <w:t xml:space="preserve"> opiekunowie SU</w:t>
            </w:r>
            <w:r w:rsidR="001A6AC2">
              <w:rPr>
                <w:rFonts w:ascii="Times New Roman" w:hAnsi="Times New Roman"/>
              </w:rPr>
              <w:t>,</w:t>
            </w:r>
          </w:p>
          <w:p w:rsidR="00244086" w:rsidRDefault="001462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wychowawcy</w:t>
            </w:r>
          </w:p>
          <w:p w:rsidR="008751F1" w:rsidRDefault="008751F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51F1" w:rsidRDefault="008751F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0C65" w:rsidRDefault="00D50C6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0C65" w:rsidRDefault="00D50C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pedagog, z-ca dyrektora</w:t>
            </w:r>
            <w:r w:rsidR="009317DE">
              <w:rPr>
                <w:rFonts w:ascii="Times New Roman" w:hAnsi="Times New Roman"/>
              </w:rPr>
              <w:t xml:space="preserve"> szkoły, dyrektor szkoły, </w:t>
            </w:r>
          </w:p>
          <w:p w:rsidR="008751F1" w:rsidRDefault="008751F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51F1" w:rsidRDefault="00D50C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wszyscy uczący </w:t>
            </w:r>
          </w:p>
          <w:p w:rsidR="008751F1" w:rsidRDefault="008751F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75E8" w:rsidRDefault="002475E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75E8" w:rsidRDefault="002440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wszyscy uczący</w:t>
            </w:r>
          </w:p>
        </w:tc>
        <w:tc>
          <w:tcPr>
            <w:tcW w:w="1685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8751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wrzesień-październik 2</w:t>
            </w:r>
            <w:r w:rsidR="009317DE">
              <w:rPr>
                <w:rFonts w:ascii="Times New Roman" w:hAnsi="Times New Roman"/>
              </w:rPr>
              <w:t>019</w:t>
            </w:r>
          </w:p>
          <w:p w:rsidR="001B5183" w:rsidRDefault="001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rok</w:t>
            </w:r>
          </w:p>
          <w:p w:rsidR="00334230" w:rsidRDefault="005116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cały rok </w:t>
            </w:r>
          </w:p>
          <w:p w:rsidR="00334230" w:rsidRDefault="0033423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0972" w:rsidRDefault="00E9097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0972" w:rsidRDefault="00E9097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74F7" w:rsidRDefault="00F674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 bieżąco </w:t>
            </w:r>
          </w:p>
          <w:p w:rsidR="008751F1" w:rsidRDefault="008751F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51F1" w:rsidRDefault="008751F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51F1" w:rsidRDefault="008751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cały rok </w:t>
            </w:r>
          </w:p>
          <w:p w:rsidR="00D50C65" w:rsidRDefault="00D50C6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4086" w:rsidRDefault="002440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4086" w:rsidRDefault="002440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0C65" w:rsidRDefault="00D50C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cały rok </w:t>
            </w:r>
          </w:p>
        </w:tc>
      </w:tr>
      <w:tr w:rsidR="001B5183">
        <w:trPr>
          <w:trHeight w:val="74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969" w:type="dxa"/>
            <w:tcBorders>
              <w:top w:val="single" w:sz="2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A651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6A00D7">
              <w:rPr>
                <w:rFonts w:ascii="Times New Roman" w:hAnsi="Times New Roman"/>
              </w:rPr>
              <w:t xml:space="preserve">. </w:t>
            </w:r>
            <w:r w:rsidR="00161389">
              <w:rPr>
                <w:rFonts w:ascii="Times New Roman" w:hAnsi="Times New Roman"/>
              </w:rPr>
              <w:t>Reprezentowanie szkoły w konkursach, przeglądach twórczości artystycznej i w zawodach sportowych.</w:t>
            </w:r>
            <w:r w:rsidR="0064774A">
              <w:rPr>
                <w:rFonts w:ascii="Times New Roman" w:hAnsi="Times New Roman"/>
              </w:rPr>
              <w:t xml:space="preserve"> </w:t>
            </w:r>
          </w:p>
          <w:p w:rsidR="0064774A" w:rsidRDefault="0064774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2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B51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257B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wszyscy uczący </w:t>
            </w:r>
          </w:p>
        </w:tc>
        <w:tc>
          <w:tcPr>
            <w:tcW w:w="1685" w:type="dxa"/>
            <w:tcBorders>
              <w:top w:val="single" w:sz="2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wg ustalonych terminów</w:t>
            </w:r>
          </w:p>
        </w:tc>
      </w:tr>
      <w:tr w:rsidR="001B5183">
        <w:trPr>
          <w:trHeight w:val="540"/>
        </w:trPr>
        <w:tc>
          <w:tcPr>
            <w:tcW w:w="1809" w:type="dxa"/>
            <w:vMerge w:val="restart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A651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161389">
              <w:rPr>
                <w:rFonts w:ascii="Times New Roman" w:hAnsi="Times New Roman"/>
              </w:rPr>
              <w:t>.</w:t>
            </w:r>
            <w:r w:rsidR="0064774A">
              <w:rPr>
                <w:rFonts w:ascii="Times New Roman" w:hAnsi="Times New Roman"/>
              </w:rPr>
              <w:t xml:space="preserve"> </w:t>
            </w:r>
            <w:r w:rsidR="00161389">
              <w:rPr>
                <w:rFonts w:ascii="Times New Roman" w:hAnsi="Times New Roman"/>
              </w:rPr>
              <w:t>Ud</w:t>
            </w:r>
            <w:r w:rsidR="0064774A">
              <w:rPr>
                <w:rFonts w:ascii="Times New Roman" w:hAnsi="Times New Roman"/>
              </w:rPr>
              <w:t>ział w impreza</w:t>
            </w:r>
            <w:r w:rsidR="00613A78">
              <w:rPr>
                <w:rFonts w:ascii="Times New Roman" w:hAnsi="Times New Roman"/>
              </w:rPr>
              <w:t>ch środowiskowych – rajdach, zawodach, wycieczkach.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nauczyciele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wg ustalonych terminów</w:t>
            </w:r>
          </w:p>
        </w:tc>
      </w:tr>
      <w:tr w:rsidR="001B5183">
        <w:trPr>
          <w:trHeight w:val="870"/>
        </w:trPr>
        <w:tc>
          <w:tcPr>
            <w:tcW w:w="1809" w:type="dxa"/>
            <w:vMerge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969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A651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61389">
              <w:rPr>
                <w:rFonts w:ascii="Times New Roman" w:hAnsi="Times New Roman"/>
              </w:rPr>
              <w:t>.Prezentowanie dokonań szkoły na spotkaniach z rodzicami</w:t>
            </w:r>
            <w:r w:rsidR="006A00D7">
              <w:rPr>
                <w:rFonts w:ascii="Times New Roman" w:hAnsi="Times New Roman"/>
              </w:rPr>
              <w:t xml:space="preserve">. </w:t>
            </w:r>
            <w:r w:rsidR="00161389">
              <w:rPr>
                <w:rFonts w:ascii="Times New Roman" w:hAnsi="Times New Roman"/>
              </w:rPr>
              <w:t xml:space="preserve"> </w:t>
            </w:r>
          </w:p>
          <w:p w:rsidR="005B2BA1" w:rsidRDefault="005B2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BA1" w:rsidRDefault="00A651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B2BA1">
              <w:rPr>
                <w:rFonts w:ascii="Times New Roman" w:hAnsi="Times New Roman"/>
              </w:rPr>
              <w:t>. Uświetnianie uroczystości lokalnych i parafialnych występami zespołu „</w:t>
            </w:r>
            <w:proofErr w:type="spellStart"/>
            <w:r w:rsidR="005B2BA1">
              <w:rPr>
                <w:rFonts w:ascii="Times New Roman" w:hAnsi="Times New Roman"/>
              </w:rPr>
              <w:t>Jazowiaczek</w:t>
            </w:r>
            <w:proofErr w:type="spellEnd"/>
            <w:r w:rsidR="005B2BA1">
              <w:rPr>
                <w:rFonts w:ascii="Times New Roman" w:hAnsi="Times New Roman"/>
              </w:rPr>
              <w:t>’’oraz innych szkolnych artystów – wykonawcó</w:t>
            </w:r>
            <w:r w:rsidR="009317DE">
              <w:rPr>
                <w:rFonts w:ascii="Times New Roman" w:hAnsi="Times New Roman"/>
              </w:rPr>
              <w:t>w .</w:t>
            </w:r>
            <w:r w:rsidR="005B2BA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dyrektor </w:t>
            </w:r>
            <w:r w:rsidR="00613A78">
              <w:rPr>
                <w:rFonts w:ascii="Times New Roman" w:hAnsi="Times New Roman"/>
              </w:rPr>
              <w:t xml:space="preserve"> szkoły</w:t>
            </w:r>
          </w:p>
          <w:p w:rsidR="001B5183" w:rsidRDefault="001B5183">
            <w:pPr>
              <w:rPr>
                <w:rFonts w:ascii="Times New Roman" w:hAnsi="Times New Roman"/>
              </w:rPr>
            </w:pPr>
          </w:p>
          <w:p w:rsidR="005B2BA1" w:rsidRDefault="005B2B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opiekunowie zespołu,</w:t>
            </w:r>
          </w:p>
          <w:p w:rsidR="005B2BA1" w:rsidRDefault="005B2B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 –ca dyrektora szkoły, </w:t>
            </w:r>
          </w:p>
          <w:p w:rsidR="005B2BA1" w:rsidRDefault="005B2B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pedagog, wychowawcy</w:t>
            </w:r>
          </w:p>
        </w:tc>
        <w:tc>
          <w:tcPr>
            <w:tcW w:w="1685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spotkania według harmonogramu</w:t>
            </w:r>
          </w:p>
          <w:p w:rsidR="005B2BA1" w:rsidRDefault="005B2B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listopad, </w:t>
            </w:r>
          </w:p>
          <w:p w:rsidR="005B2BA1" w:rsidRDefault="005B2B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wg potrzeb </w:t>
            </w:r>
          </w:p>
        </w:tc>
      </w:tr>
      <w:tr w:rsidR="001B5183">
        <w:trPr>
          <w:trHeight w:val="1019"/>
        </w:trPr>
        <w:tc>
          <w:tcPr>
            <w:tcW w:w="1809" w:type="dxa"/>
            <w:vMerge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969" w:type="dxa"/>
            <w:tcBorders>
              <w:top w:val="single" w:sz="2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752F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 Współpraca </w:t>
            </w:r>
            <w:r w:rsidR="00AA5BA5">
              <w:rPr>
                <w:rFonts w:ascii="Times New Roman" w:hAnsi="Times New Roman"/>
              </w:rPr>
              <w:t xml:space="preserve"> ze szkołami w kraju i za granicą w ramach projektu eTwinning</w:t>
            </w:r>
            <w:r w:rsidR="005D68DD">
              <w:rPr>
                <w:rFonts w:ascii="Times New Roman" w:hAnsi="Times New Roman"/>
              </w:rPr>
              <w:t xml:space="preserve">. </w:t>
            </w:r>
            <w:r w:rsidR="00AA5BA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C67D5" w:rsidP="006A00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 Świebocka</w:t>
            </w:r>
          </w:p>
        </w:tc>
        <w:tc>
          <w:tcPr>
            <w:tcW w:w="1685" w:type="dxa"/>
            <w:tcBorders>
              <w:top w:val="single" w:sz="2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C67D5" w:rsidP="006A00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rok</w:t>
            </w:r>
          </w:p>
        </w:tc>
      </w:tr>
      <w:tr w:rsidR="001B5183">
        <w:trPr>
          <w:trHeight w:val="4749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3.Współpraca z instytucjami wspierającymi realizację</w:t>
            </w:r>
            <w:r w:rsidR="00A5496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zadań szkoły</w:t>
            </w:r>
            <w:r w:rsidR="007858B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1.Dalsza współpraca :</w:t>
            </w: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w zakresie wychowania</w:t>
            </w:r>
            <w:r>
              <w:rPr>
                <w:rFonts w:ascii="Times New Roman" w:hAnsi="Times New Roman"/>
              </w:rPr>
              <w:br/>
              <w:t xml:space="preserve"> - policja,</w:t>
            </w:r>
            <w:r>
              <w:rPr>
                <w:rFonts w:ascii="Times New Roman" w:hAnsi="Times New Roman"/>
              </w:rPr>
              <w:br/>
              <w:t>- Sąd Rejonowy,</w:t>
            </w: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kuratorzy,</w:t>
            </w:r>
            <w:r>
              <w:rPr>
                <w:rFonts w:ascii="Times New Roman" w:hAnsi="Times New Roman"/>
              </w:rPr>
              <w:br/>
              <w:t>- PPP w Nowym Sączu filia Stary Sącz</w:t>
            </w: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b) w zakresie sponsoringu</w:t>
            </w:r>
            <w:r>
              <w:rPr>
                <w:rFonts w:ascii="Times New Roman" w:hAnsi="Times New Roman"/>
              </w:rPr>
              <w:br/>
              <w:t xml:space="preserve"> - Gminna Komisja Rozwiązywania Problemów  Alkoholowych</w:t>
            </w:r>
            <w:r>
              <w:rPr>
                <w:rFonts w:ascii="Times New Roman" w:hAnsi="Times New Roman"/>
              </w:rPr>
              <w:br/>
              <w:t xml:space="preserve">c) w zakresie </w:t>
            </w:r>
            <w:proofErr w:type="spellStart"/>
            <w:r>
              <w:rPr>
                <w:rFonts w:ascii="Times New Roman" w:hAnsi="Times New Roman"/>
              </w:rPr>
              <w:t>kulturalno</w:t>
            </w:r>
            <w:proofErr w:type="spellEnd"/>
            <w:r>
              <w:rPr>
                <w:rFonts w:ascii="Times New Roman" w:hAnsi="Times New Roman"/>
              </w:rPr>
              <w:t xml:space="preserve"> –  oświatowym</w:t>
            </w:r>
            <w:r>
              <w:rPr>
                <w:rFonts w:ascii="Times New Roman" w:hAnsi="Times New Roman"/>
              </w:rPr>
              <w:br/>
              <w:t>- GOK w Łącku</w:t>
            </w:r>
            <w:r>
              <w:rPr>
                <w:rFonts w:ascii="Times New Roman" w:hAnsi="Times New Roman"/>
              </w:rPr>
              <w:br/>
              <w:t>- MOK w Nowym Sączu</w:t>
            </w:r>
            <w:r>
              <w:rPr>
                <w:rFonts w:ascii="Times New Roman" w:hAnsi="Times New Roman"/>
              </w:rPr>
              <w:br/>
              <w:t>- Biblioteka w Starym Sączu</w:t>
            </w:r>
          </w:p>
          <w:p w:rsidR="001B5183" w:rsidRDefault="001613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d</w:t>
            </w:r>
            <w:r w:rsidR="0036464E">
              <w:rPr>
                <w:rFonts w:ascii="Times New Roman" w:hAnsi="Times New Roman"/>
              </w:rPr>
              <w:t xml:space="preserve">) w zakresie sportu i rekreacji.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3E15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61389">
              <w:rPr>
                <w:rFonts w:ascii="Times New Roman" w:hAnsi="Times New Roman"/>
              </w:rPr>
              <w:t>edagog</w:t>
            </w:r>
            <w:r>
              <w:rPr>
                <w:rFonts w:ascii="Times New Roman" w:hAnsi="Times New Roman"/>
              </w:rPr>
              <w:t>,</w:t>
            </w: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wychowawcy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3E15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61389">
              <w:rPr>
                <w:rFonts w:ascii="Times New Roman" w:hAnsi="Times New Roman"/>
              </w:rPr>
              <w:t>edagog</w:t>
            </w:r>
            <w:r>
              <w:rPr>
                <w:rFonts w:ascii="Times New Roman" w:hAnsi="Times New Roman"/>
              </w:rPr>
              <w:t>,</w:t>
            </w: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wychowawcy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bibliotekarz 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dyrektor</w:t>
            </w:r>
            <w:r w:rsidR="000E02B4">
              <w:rPr>
                <w:rFonts w:ascii="Times New Roman" w:hAnsi="Times New Roman"/>
              </w:rPr>
              <w:t xml:space="preserve"> szkoły 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zainteresowani nauczyciele, wychowawcy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wg potrzeb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wg potrzeb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wg potrzeb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wg potrzeb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183">
        <w:trPr>
          <w:trHeight w:val="58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969" w:type="dxa"/>
            <w:tcBorders>
              <w:top w:val="single" w:sz="2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Pozyskiwanie nowych partnerów szkoły</w:t>
            </w:r>
          </w:p>
        </w:tc>
        <w:tc>
          <w:tcPr>
            <w:tcW w:w="2410" w:type="dxa"/>
            <w:tcBorders>
              <w:top w:val="single" w:sz="2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0E02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161389">
              <w:rPr>
                <w:rFonts w:ascii="Times New Roman" w:hAnsi="Times New Roman"/>
              </w:rPr>
              <w:t>yrektor</w:t>
            </w:r>
            <w:r>
              <w:rPr>
                <w:rFonts w:ascii="Times New Roman" w:hAnsi="Times New Roman"/>
              </w:rPr>
              <w:t xml:space="preserve"> szkoły,</w:t>
            </w:r>
          </w:p>
          <w:p w:rsidR="000E02B4" w:rsidRDefault="000E02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nauczyciele </w:t>
            </w:r>
          </w:p>
        </w:tc>
        <w:tc>
          <w:tcPr>
            <w:tcW w:w="1685" w:type="dxa"/>
            <w:tcBorders>
              <w:top w:val="single" w:sz="2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wg potrzeb</w:t>
            </w:r>
          </w:p>
        </w:tc>
      </w:tr>
    </w:tbl>
    <w:p w:rsidR="001B5183" w:rsidRDefault="001B5183">
      <w:pPr>
        <w:rPr>
          <w:rFonts w:ascii="Times New Roman" w:eastAsia="Times New Roman" w:hAnsi="Times New Roman"/>
          <w:bCs/>
          <w:sz w:val="28"/>
          <w:szCs w:val="28"/>
        </w:rPr>
      </w:pPr>
    </w:p>
    <w:tbl>
      <w:tblPr>
        <w:tblW w:w="990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184"/>
        <w:gridCol w:w="3237"/>
        <w:gridCol w:w="2407"/>
        <w:gridCol w:w="2081"/>
      </w:tblGrid>
      <w:tr w:rsidR="001B5183">
        <w:tc>
          <w:tcPr>
            <w:tcW w:w="9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1B5183" w:rsidRDefault="001B5183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5183" w:rsidRDefault="00F072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IV </w:t>
            </w:r>
            <w:r w:rsidR="00161389">
              <w:rPr>
                <w:rFonts w:ascii="Times New Roman" w:hAnsi="Times New Roman"/>
                <w:b/>
                <w:sz w:val="28"/>
                <w:szCs w:val="28"/>
              </w:rPr>
              <w:t xml:space="preserve"> Zarządzanie i organizacja pracy szkoły</w:t>
            </w:r>
          </w:p>
        </w:tc>
      </w:tr>
      <w:tr w:rsidR="001B518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1B5183" w:rsidRDefault="0016138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1B5183" w:rsidRDefault="0016138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Formy realizacji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1B5183" w:rsidRDefault="0016138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Odpowiedzialni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1B5183" w:rsidRDefault="0016138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Termin realizacji</w:t>
            </w:r>
          </w:p>
        </w:tc>
      </w:tr>
      <w:tr w:rsidR="001B5183">
        <w:trPr>
          <w:trHeight w:val="66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1.Doskonalenie zawodowe nauczycieli</w:t>
            </w:r>
            <w:r w:rsidR="007858B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1.Realizacja planów rozwoju zawodowego nauczycieli.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wszyscy nauczyciele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zgodnie z procedurą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183">
        <w:trPr>
          <w:trHeight w:val="939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543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2.Zdobywanie kolejnych stopni awansu zawodowego przez nauczycieli.</w:t>
            </w:r>
          </w:p>
        </w:tc>
        <w:tc>
          <w:tcPr>
            <w:tcW w:w="2410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C463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161389">
              <w:rPr>
                <w:rFonts w:ascii="Times New Roman" w:hAnsi="Times New Roman"/>
              </w:rPr>
              <w:t>yrektor</w:t>
            </w:r>
            <w:r>
              <w:rPr>
                <w:rFonts w:ascii="Times New Roman" w:hAnsi="Times New Roman"/>
              </w:rPr>
              <w:t xml:space="preserve"> szkoły,</w:t>
            </w: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opiekunowie stażu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zgodnie z procedurami</w:t>
            </w:r>
          </w:p>
          <w:p w:rsidR="001B5183" w:rsidRDefault="001B5183">
            <w:pPr>
              <w:rPr>
                <w:rFonts w:ascii="Times New Roman" w:hAnsi="Times New Roman"/>
              </w:rPr>
            </w:pPr>
          </w:p>
        </w:tc>
      </w:tr>
      <w:tr w:rsidR="001B5183">
        <w:trPr>
          <w:trHeight w:val="846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543" w:type="dxa"/>
            <w:tcBorders>
              <w:top w:val="single" w:sz="2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317DE">
              <w:rPr>
                <w:rFonts w:ascii="Times New Roman" w:hAnsi="Times New Roman"/>
              </w:rPr>
              <w:t xml:space="preserve"> Wspomaganie nauczycieli w doskonaleniu zawodowym - o</w:t>
            </w:r>
            <w:r>
              <w:rPr>
                <w:rFonts w:ascii="Times New Roman" w:hAnsi="Times New Roman"/>
              </w:rPr>
              <w:t>pracowanie rocznego planu doskonalenia zawodowego nauczycieli.</w:t>
            </w:r>
          </w:p>
        </w:tc>
        <w:tc>
          <w:tcPr>
            <w:tcW w:w="2410" w:type="dxa"/>
            <w:tcBorders>
              <w:top w:val="single" w:sz="2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dyrektor</w:t>
            </w:r>
            <w:r w:rsidR="000E3A63">
              <w:rPr>
                <w:rFonts w:ascii="Times New Roman" w:hAnsi="Times New Roman"/>
              </w:rPr>
              <w:t xml:space="preserve"> szkoły</w:t>
            </w:r>
            <w:r w:rsidR="0070680B">
              <w:rPr>
                <w:rFonts w:ascii="Times New Roman" w:hAnsi="Times New Roman"/>
              </w:rPr>
              <w:t xml:space="preserve">, </w:t>
            </w:r>
          </w:p>
          <w:p w:rsidR="0070680B" w:rsidRDefault="007068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D. Wyrostek, </w:t>
            </w:r>
          </w:p>
          <w:p w:rsidR="0070680B" w:rsidRDefault="007068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L. Udziela </w:t>
            </w:r>
          </w:p>
        </w:tc>
        <w:tc>
          <w:tcPr>
            <w:tcW w:w="1721" w:type="dxa"/>
            <w:tcBorders>
              <w:top w:val="single" w:sz="2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wrzesień/październik</w:t>
            </w:r>
            <w:r w:rsidR="0070680B">
              <w:rPr>
                <w:rFonts w:ascii="Times New Roman" w:hAnsi="Times New Roman"/>
              </w:rPr>
              <w:t xml:space="preserve"> 2019 r. </w:t>
            </w:r>
          </w:p>
          <w:p w:rsidR="001B5183" w:rsidRDefault="001B5183">
            <w:pPr>
              <w:rPr>
                <w:rFonts w:ascii="Times New Roman" w:hAnsi="Times New Roman"/>
              </w:rPr>
            </w:pPr>
          </w:p>
        </w:tc>
      </w:tr>
      <w:tr w:rsidR="001B5183">
        <w:trPr>
          <w:trHeight w:val="1101"/>
        </w:trPr>
        <w:tc>
          <w:tcPr>
            <w:tcW w:w="2235" w:type="dxa"/>
            <w:vMerge w:val="restart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4.Prowadzenie szkoleń dla nauczycieli w ramach WDN, udział w szkoleniowych Radach Pedagogicznych.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8034D3" w:rsidRDefault="00756A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161389">
              <w:rPr>
                <w:rFonts w:ascii="Times New Roman" w:hAnsi="Times New Roman"/>
              </w:rPr>
              <w:t>yrektor</w:t>
            </w:r>
            <w:r>
              <w:rPr>
                <w:rFonts w:ascii="Times New Roman" w:hAnsi="Times New Roman"/>
              </w:rPr>
              <w:t xml:space="preserve"> szkoły</w:t>
            </w:r>
            <w:r w:rsidR="00161389">
              <w:rPr>
                <w:rFonts w:ascii="Times New Roman" w:hAnsi="Times New Roman"/>
              </w:rPr>
              <w:t xml:space="preserve">, </w:t>
            </w:r>
          </w:p>
          <w:p w:rsidR="001B5183" w:rsidRDefault="00803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wyznaczeni </w:t>
            </w:r>
            <w:r w:rsidR="00161389">
              <w:rPr>
                <w:rFonts w:ascii="Times New Roman" w:hAnsi="Times New Roman"/>
              </w:rPr>
              <w:t>nauczyciele</w:t>
            </w:r>
          </w:p>
          <w:p w:rsidR="001B5183" w:rsidRDefault="001B518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zgodnie z harmonogramem</w:t>
            </w:r>
          </w:p>
        </w:tc>
      </w:tr>
      <w:tr w:rsidR="001B5183">
        <w:trPr>
          <w:trHeight w:val="847"/>
        </w:trPr>
        <w:tc>
          <w:tcPr>
            <w:tcW w:w="2235" w:type="dxa"/>
            <w:vMerge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543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D559B2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5.Dzielenie </w:t>
            </w:r>
            <w:r w:rsidR="009317DE">
              <w:rPr>
                <w:rFonts w:ascii="Times New Roman" w:hAnsi="Times New Roman"/>
              </w:rPr>
              <w:t xml:space="preserve">się wiedzą w ramach zespołów </w:t>
            </w:r>
            <w:proofErr w:type="spellStart"/>
            <w:r w:rsidR="009317DE">
              <w:rPr>
                <w:rFonts w:ascii="Times New Roman" w:hAnsi="Times New Roman"/>
              </w:rPr>
              <w:t>mię</w:t>
            </w:r>
            <w:r>
              <w:rPr>
                <w:rFonts w:ascii="Times New Roman" w:hAnsi="Times New Roman"/>
              </w:rPr>
              <w:t>dzy</w:t>
            </w:r>
            <w:r w:rsidR="004C0B26">
              <w:rPr>
                <w:rFonts w:ascii="Times New Roman" w:hAnsi="Times New Roman"/>
              </w:rPr>
              <w:t>przedmiotowych</w:t>
            </w:r>
            <w:proofErr w:type="spellEnd"/>
            <w:r w:rsidR="004C0B26">
              <w:rPr>
                <w:rFonts w:ascii="Times New Roman" w:hAnsi="Times New Roman"/>
              </w:rPr>
              <w:t xml:space="preserve">. </w:t>
            </w:r>
            <w:r w:rsidR="00D559B2">
              <w:rPr>
                <w:rFonts w:ascii="Times New Roman" w:hAnsi="Times New Roman"/>
              </w:rPr>
              <w:t xml:space="preserve"> </w:t>
            </w:r>
          </w:p>
          <w:p w:rsidR="008034D3" w:rsidRDefault="008034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034D3" w:rsidRDefault="008034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4C0B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7858B8" w:rsidRDefault="004C0B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Rozwijanie kompetencji cyfrowych nauczycieli.</w:t>
            </w:r>
            <w:r w:rsidR="007858B8">
              <w:rPr>
                <w:rFonts w:ascii="Times New Roman" w:hAnsi="Times New Roman"/>
              </w:rPr>
              <w:t xml:space="preserve"> </w:t>
            </w:r>
          </w:p>
          <w:p w:rsidR="004C0B26" w:rsidRDefault="004C0B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2D1510" w:rsidRDefault="002D15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Podejmowanie działań inspirujących nauczycieli do innowacyjności w różnych aspektach życia szkolnego. </w:t>
            </w:r>
          </w:p>
          <w:p w:rsidR="001B5183" w:rsidRDefault="001B5183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liderzy zespołów </w:t>
            </w:r>
            <w:proofErr w:type="spellStart"/>
            <w:r>
              <w:rPr>
                <w:rFonts w:ascii="Times New Roman" w:hAnsi="Times New Roman"/>
              </w:rPr>
              <w:t>międzyprze</w:t>
            </w:r>
            <w:r w:rsidR="004C0B26">
              <w:rPr>
                <w:rFonts w:ascii="Times New Roman" w:hAnsi="Times New Roman"/>
              </w:rPr>
              <w:t>dmiotowych</w:t>
            </w:r>
            <w:proofErr w:type="spellEnd"/>
            <w:r w:rsidR="004C0B26">
              <w:rPr>
                <w:rFonts w:ascii="Times New Roman" w:hAnsi="Times New Roman"/>
              </w:rPr>
              <w:t xml:space="preserve">: </w:t>
            </w:r>
            <w:proofErr w:type="spellStart"/>
            <w:r w:rsidR="004C0B26">
              <w:rPr>
                <w:rFonts w:ascii="Times New Roman" w:hAnsi="Times New Roman"/>
              </w:rPr>
              <w:t>L.Udziela</w:t>
            </w:r>
            <w:proofErr w:type="spellEnd"/>
            <w:r w:rsidR="004C0B26">
              <w:rPr>
                <w:rFonts w:ascii="Times New Roman" w:hAnsi="Times New Roman"/>
              </w:rPr>
              <w:t>,</w:t>
            </w:r>
          </w:p>
          <w:p w:rsidR="008034D3" w:rsidRDefault="00803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M. Łanik, </w:t>
            </w:r>
          </w:p>
          <w:p w:rsidR="008034D3" w:rsidRDefault="008034D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M.Obrzud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8034D3" w:rsidRDefault="00803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M. Fąfrowicz </w:t>
            </w:r>
          </w:p>
          <w:p w:rsidR="00D559B2" w:rsidRDefault="00D559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59B2" w:rsidRDefault="00D559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nauczyciele</w:t>
            </w:r>
            <w:r w:rsidR="002D1510">
              <w:rPr>
                <w:rFonts w:ascii="Times New Roman" w:hAnsi="Times New Roman"/>
              </w:rPr>
              <w:t xml:space="preserve"> </w:t>
            </w:r>
          </w:p>
          <w:p w:rsidR="002D1510" w:rsidRDefault="002D151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1510" w:rsidRDefault="002D151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1510" w:rsidRDefault="002D151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58B8" w:rsidRDefault="007858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dyrektor szkoły, </w:t>
            </w:r>
          </w:p>
          <w:p w:rsidR="007858B8" w:rsidRDefault="007858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 –ca dyrektora szkoły </w:t>
            </w:r>
          </w:p>
        </w:tc>
        <w:tc>
          <w:tcPr>
            <w:tcW w:w="1721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wg terminów ustalonych przez zespół</w:t>
            </w:r>
            <w:r w:rsidR="00D559B2">
              <w:rPr>
                <w:rFonts w:ascii="Times New Roman" w:hAnsi="Times New Roman"/>
              </w:rPr>
              <w:t xml:space="preserve"> </w:t>
            </w:r>
          </w:p>
          <w:p w:rsidR="00D559B2" w:rsidRDefault="00D559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59B2" w:rsidRDefault="00D559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59B2" w:rsidRDefault="00D559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034D3" w:rsidRDefault="008034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034D3" w:rsidRDefault="00803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cały rok </w:t>
            </w:r>
          </w:p>
          <w:p w:rsidR="002D1510" w:rsidRDefault="002D151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58B8" w:rsidRDefault="007858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58B8" w:rsidRDefault="007858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58B8" w:rsidRDefault="007858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1510" w:rsidRDefault="007858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cały rok </w:t>
            </w:r>
            <w:r w:rsidR="002D1510">
              <w:rPr>
                <w:rFonts w:ascii="Times New Roman" w:hAnsi="Times New Roman"/>
              </w:rPr>
              <w:t xml:space="preserve"> </w:t>
            </w:r>
          </w:p>
        </w:tc>
      </w:tr>
      <w:tr w:rsidR="001B5183">
        <w:trPr>
          <w:trHeight w:val="692"/>
        </w:trPr>
        <w:tc>
          <w:tcPr>
            <w:tcW w:w="2235" w:type="dxa"/>
            <w:vMerge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543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305B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D559B2">
              <w:rPr>
                <w:rFonts w:ascii="Times New Roman" w:hAnsi="Times New Roman"/>
              </w:rPr>
              <w:t xml:space="preserve">. </w:t>
            </w:r>
            <w:r w:rsidR="00161389">
              <w:rPr>
                <w:rFonts w:ascii="Times New Roman" w:hAnsi="Times New Roman"/>
              </w:rPr>
              <w:t>Udział nauczycieli w zewnętrznych formach doskonalenia zawodowego.</w:t>
            </w:r>
          </w:p>
        </w:tc>
        <w:tc>
          <w:tcPr>
            <w:tcW w:w="2410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nauczyciele</w:t>
            </w:r>
          </w:p>
        </w:tc>
        <w:tc>
          <w:tcPr>
            <w:tcW w:w="1721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zgodnie z terminami</w:t>
            </w:r>
          </w:p>
        </w:tc>
      </w:tr>
      <w:tr w:rsidR="001B5183">
        <w:trPr>
          <w:trHeight w:val="560"/>
        </w:trPr>
        <w:tc>
          <w:tcPr>
            <w:tcW w:w="2235" w:type="dxa"/>
            <w:vMerge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543" w:type="dxa"/>
            <w:tcBorders>
              <w:top w:val="single" w:sz="2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305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61389">
              <w:rPr>
                <w:rFonts w:ascii="Times New Roman" w:hAnsi="Times New Roman"/>
              </w:rPr>
              <w:t>.Dokonanie oceny pracy nauczycieli.</w:t>
            </w:r>
          </w:p>
        </w:tc>
        <w:tc>
          <w:tcPr>
            <w:tcW w:w="2410" w:type="dxa"/>
            <w:tcBorders>
              <w:top w:val="single" w:sz="2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D559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161389">
              <w:rPr>
                <w:rFonts w:ascii="Times New Roman" w:hAnsi="Times New Roman"/>
              </w:rPr>
              <w:t>yrektor</w:t>
            </w:r>
            <w:r>
              <w:rPr>
                <w:rFonts w:ascii="Times New Roman" w:hAnsi="Times New Roman"/>
              </w:rPr>
              <w:t xml:space="preserve"> szkoły </w:t>
            </w:r>
          </w:p>
        </w:tc>
        <w:tc>
          <w:tcPr>
            <w:tcW w:w="1721" w:type="dxa"/>
            <w:tcBorders>
              <w:top w:val="single" w:sz="2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wg planu nadzoru pedagogicznego</w:t>
            </w:r>
          </w:p>
        </w:tc>
      </w:tr>
      <w:tr w:rsidR="001B5183">
        <w:trPr>
          <w:trHeight w:val="1001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  <w:r w:rsidR="00D559B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Aktualizacja podstawowych dokumentów szkoły.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1.Dostosowanie Statutu i WZO do wprowadzonych zmian w prawie oświatowym.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BA7415" w:rsidRDefault="00D559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</w:t>
            </w:r>
            <w:r w:rsidR="00BA7415">
              <w:rPr>
                <w:rFonts w:ascii="Times New Roman" w:hAnsi="Times New Roman"/>
              </w:rPr>
              <w:t xml:space="preserve">isja statutowa: </w:t>
            </w:r>
          </w:p>
          <w:p w:rsidR="00BA7415" w:rsidRDefault="00BA74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dyrektor szkoły, </w:t>
            </w:r>
          </w:p>
          <w:p w:rsidR="00BA7415" w:rsidRDefault="00BA74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 – ca dyrektora szkoły, </w:t>
            </w:r>
          </w:p>
          <w:p w:rsidR="001B5183" w:rsidRDefault="00BA74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M. Puławska </w:t>
            </w:r>
            <w:r w:rsidR="00D559B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9317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wrzesień 2019</w:t>
            </w:r>
            <w:r w:rsidR="00D559B2">
              <w:rPr>
                <w:rFonts w:ascii="Times New Roman" w:hAnsi="Times New Roman"/>
              </w:rPr>
              <w:t xml:space="preserve"> r. 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B5183">
        <w:trPr>
          <w:trHeight w:val="1288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543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="00162EEB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Aktualizo</w:t>
            </w:r>
            <w:r w:rsidR="00751AE5">
              <w:rPr>
                <w:rFonts w:ascii="Times New Roman" w:hAnsi="Times New Roman"/>
                <w:color w:val="000000"/>
              </w:rPr>
              <w:t>wanie Programu Profilaktyczno- W</w:t>
            </w:r>
            <w:r w:rsidR="00481202">
              <w:rPr>
                <w:rFonts w:ascii="Times New Roman" w:hAnsi="Times New Roman"/>
                <w:color w:val="000000"/>
              </w:rPr>
              <w:t>ychowawczego S</w:t>
            </w:r>
            <w:r>
              <w:rPr>
                <w:rFonts w:ascii="Times New Roman" w:hAnsi="Times New Roman"/>
                <w:color w:val="000000"/>
              </w:rPr>
              <w:t>zkoły</w:t>
            </w:r>
            <w:r>
              <w:rPr>
                <w:rFonts w:ascii="Times New Roman" w:hAnsi="Times New Roman"/>
              </w:rPr>
              <w:t xml:space="preserve"> zgodnie z kierunkami realizacji polityki oświatowej </w:t>
            </w:r>
          </w:p>
        </w:tc>
        <w:tc>
          <w:tcPr>
            <w:tcW w:w="2410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D559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B. </w:t>
            </w:r>
            <w:r w:rsidR="00161389">
              <w:rPr>
                <w:rFonts w:ascii="Times New Roman" w:hAnsi="Times New Roman"/>
              </w:rPr>
              <w:t xml:space="preserve">Matusiewicz </w:t>
            </w:r>
            <w:r>
              <w:rPr>
                <w:rFonts w:ascii="Times New Roman" w:hAnsi="Times New Roman"/>
              </w:rPr>
              <w:t>–</w:t>
            </w:r>
            <w:r w:rsidR="00161389">
              <w:rPr>
                <w:rFonts w:ascii="Times New Roman" w:hAnsi="Times New Roman"/>
              </w:rPr>
              <w:t xml:space="preserve"> Faron</w:t>
            </w:r>
            <w:r w:rsidR="001261CA">
              <w:rPr>
                <w:rFonts w:ascii="Times New Roman" w:hAnsi="Times New Roman"/>
              </w:rPr>
              <w:t xml:space="preserve">, </w:t>
            </w:r>
          </w:p>
          <w:p w:rsidR="001261CA" w:rsidRDefault="001261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J. Pytel, </w:t>
            </w:r>
          </w:p>
          <w:p w:rsidR="001261CA" w:rsidRDefault="00AC5C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 Świebocka,</w:t>
            </w:r>
          </w:p>
          <w:p w:rsidR="00AC5C02" w:rsidRDefault="00AC5C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S. Plata 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7" w:type="dxa"/>
            </w:tcMar>
          </w:tcPr>
          <w:p w:rsidR="001B5183" w:rsidRDefault="001B51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D559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wrz</w:t>
            </w:r>
            <w:r w:rsidR="00AC5C02">
              <w:rPr>
                <w:rFonts w:ascii="Times New Roman" w:hAnsi="Times New Roman"/>
              </w:rPr>
              <w:t>esień 2019</w:t>
            </w:r>
            <w:r>
              <w:rPr>
                <w:rFonts w:ascii="Times New Roman" w:hAnsi="Times New Roman"/>
              </w:rPr>
              <w:t xml:space="preserve"> r. 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rPr>
                <w:rFonts w:ascii="Times New Roman" w:hAnsi="Times New Roman"/>
              </w:rPr>
            </w:pPr>
          </w:p>
        </w:tc>
      </w:tr>
      <w:tr w:rsidR="001B5183">
        <w:trPr>
          <w:trHeight w:val="697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543" w:type="dxa"/>
            <w:tcBorders>
              <w:top w:val="single" w:sz="2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Pr="00162EEB" w:rsidRDefault="00162EEB" w:rsidP="00162E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161389" w:rsidRPr="00162EEB">
              <w:rPr>
                <w:rFonts w:ascii="Times New Roman" w:hAnsi="Times New Roman"/>
              </w:rPr>
              <w:t>Zapoznanie uczniów i ich rodziców z wprowadzanymi zmianami.</w:t>
            </w:r>
          </w:p>
        </w:tc>
        <w:tc>
          <w:tcPr>
            <w:tcW w:w="2410" w:type="dxa"/>
            <w:tcBorders>
              <w:top w:val="single" w:sz="2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dyrektor </w:t>
            </w:r>
            <w:r w:rsidR="00162EEB">
              <w:rPr>
                <w:rFonts w:ascii="Times New Roman" w:hAnsi="Times New Roman"/>
              </w:rPr>
              <w:t xml:space="preserve"> szkoły</w:t>
            </w:r>
            <w:r w:rsidR="001261CA">
              <w:rPr>
                <w:rFonts w:ascii="Times New Roman" w:hAnsi="Times New Roman"/>
              </w:rPr>
              <w:t xml:space="preserve">, </w:t>
            </w:r>
            <w:r w:rsidR="00162EEB">
              <w:rPr>
                <w:rFonts w:ascii="Times New Roman" w:hAnsi="Times New Roman"/>
              </w:rPr>
              <w:t xml:space="preserve"> </w:t>
            </w:r>
          </w:p>
          <w:p w:rsidR="001B5183" w:rsidRDefault="001613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wychowawcy</w:t>
            </w:r>
          </w:p>
        </w:tc>
        <w:tc>
          <w:tcPr>
            <w:tcW w:w="1721" w:type="dxa"/>
            <w:tcBorders>
              <w:top w:val="single" w:sz="2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zebran</w:t>
            </w:r>
            <w:r w:rsidR="007B27D1">
              <w:rPr>
                <w:rFonts w:ascii="Times New Roman" w:hAnsi="Times New Roman"/>
              </w:rPr>
              <w:t>ia z rodzicami – wrzesień 2019</w:t>
            </w:r>
            <w:r w:rsidR="00D559B2">
              <w:rPr>
                <w:rFonts w:ascii="Times New Roman" w:hAnsi="Times New Roman"/>
              </w:rPr>
              <w:t xml:space="preserve"> r. </w:t>
            </w:r>
          </w:p>
        </w:tc>
      </w:tr>
      <w:tr w:rsidR="001B518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162EEB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>Przeprowadzanie ewaluacji wewnętrznej</w:t>
            </w:r>
            <w:r w:rsidR="007858B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1.Przeprowadzenie ewaluacji</w:t>
            </w:r>
            <w:r w:rsidR="00B118F7">
              <w:rPr>
                <w:rFonts w:ascii="Times New Roman" w:hAnsi="Times New Roman"/>
              </w:rPr>
              <w:t xml:space="preserve"> - </w:t>
            </w:r>
          </w:p>
          <w:p w:rsidR="001B5183" w:rsidRDefault="00F00F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wymaganie: „Kształtowane są  postawy i respektowane normy </w:t>
            </w:r>
            <w:r>
              <w:rPr>
                <w:rFonts w:ascii="Times New Roman" w:hAnsi="Times New Roman"/>
              </w:rPr>
              <w:lastRenderedPageBreak/>
              <w:t xml:space="preserve">społeczne’’.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6EAF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proofErr w:type="spellStart"/>
            <w:r w:rsidR="007B27D1">
              <w:rPr>
                <w:rFonts w:ascii="Times New Roman" w:hAnsi="Times New Roman"/>
              </w:rPr>
              <w:t>M.Fąfrowicz</w:t>
            </w:r>
            <w:proofErr w:type="spellEnd"/>
            <w:r w:rsidR="007B27D1">
              <w:rPr>
                <w:rFonts w:ascii="Times New Roman" w:hAnsi="Times New Roman"/>
              </w:rPr>
              <w:t xml:space="preserve">, </w:t>
            </w:r>
          </w:p>
          <w:p w:rsidR="007B27D1" w:rsidRDefault="007B27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J. Zygadło, </w:t>
            </w:r>
          </w:p>
          <w:p w:rsidR="007B27D1" w:rsidRDefault="007B27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J.Jaworska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 koniec roku</w:t>
            </w:r>
          </w:p>
        </w:tc>
      </w:tr>
      <w:tr w:rsidR="001B5183">
        <w:trPr>
          <w:trHeight w:val="91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4.</w:t>
            </w:r>
            <w:r w:rsidR="00162EE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Planowanie pracy szkoły</w:t>
            </w:r>
            <w:r w:rsidR="007858B8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1.Tworzenie arkusza organizacyjnego na podstawie ramowych planów nauczania.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2E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161389">
              <w:rPr>
                <w:rFonts w:ascii="Times New Roman" w:hAnsi="Times New Roman"/>
              </w:rPr>
              <w:t>yrektor</w:t>
            </w:r>
            <w:r>
              <w:rPr>
                <w:rFonts w:ascii="Times New Roman" w:hAnsi="Times New Roman"/>
              </w:rPr>
              <w:t xml:space="preserve"> szkoły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9317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maj 2020</w:t>
            </w:r>
            <w:r w:rsidR="006A00D7">
              <w:rPr>
                <w:rFonts w:ascii="Times New Roman" w:hAnsi="Times New Roman"/>
              </w:rPr>
              <w:t xml:space="preserve"> r. 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B5183">
        <w:trPr>
          <w:trHeight w:val="857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543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2.Tworzenie zestawów programów i </w:t>
            </w:r>
            <w:r w:rsidR="00346590">
              <w:rPr>
                <w:rFonts w:ascii="Times New Roman" w:hAnsi="Times New Roman"/>
              </w:rPr>
              <w:t xml:space="preserve">podręczników na rok szkolny 2020/2021. </w:t>
            </w:r>
            <w:r w:rsidR="0073098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7309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dyrektor szkoły, </w:t>
            </w:r>
            <w:r w:rsidR="00161389">
              <w:rPr>
                <w:rFonts w:ascii="Times New Roman" w:hAnsi="Times New Roman"/>
              </w:rPr>
              <w:t xml:space="preserve"> nauczyciele</w:t>
            </w:r>
          </w:p>
          <w:p w:rsidR="001B5183" w:rsidRDefault="001B5183">
            <w:pPr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9317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czerwiec 2020</w:t>
            </w:r>
            <w:r w:rsidR="006A00D7">
              <w:rPr>
                <w:rFonts w:ascii="Times New Roman" w:hAnsi="Times New Roman"/>
              </w:rPr>
              <w:t xml:space="preserve"> r.  </w:t>
            </w:r>
          </w:p>
          <w:p w:rsidR="001B5183" w:rsidRDefault="001B5183">
            <w:pPr>
              <w:rPr>
                <w:rFonts w:ascii="Times New Roman" w:hAnsi="Times New Roman"/>
              </w:rPr>
            </w:pPr>
          </w:p>
        </w:tc>
      </w:tr>
      <w:tr w:rsidR="001B5183">
        <w:trPr>
          <w:trHeight w:val="737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543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3.Tworzenie tygodniowego planu zajęć zgodnie z zasadami BHP.</w:t>
            </w:r>
          </w:p>
        </w:tc>
        <w:tc>
          <w:tcPr>
            <w:tcW w:w="2410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751190" w:rsidRDefault="006A00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Zespół: </w:t>
            </w:r>
            <w:r w:rsidR="00751190">
              <w:rPr>
                <w:rFonts w:ascii="Times New Roman" w:hAnsi="Times New Roman"/>
              </w:rPr>
              <w:t xml:space="preserve"> </w:t>
            </w:r>
          </w:p>
          <w:p w:rsidR="001B5183" w:rsidRDefault="007511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 –ca dyrektora szkoły,</w:t>
            </w:r>
            <w:r w:rsidR="00161389">
              <w:rPr>
                <w:rFonts w:ascii="Times New Roman" w:hAnsi="Times New Roman"/>
              </w:rPr>
              <w:t xml:space="preserve"> </w:t>
            </w:r>
          </w:p>
          <w:p w:rsidR="00751190" w:rsidRDefault="007511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pedagog</w:t>
            </w:r>
          </w:p>
        </w:tc>
        <w:tc>
          <w:tcPr>
            <w:tcW w:w="1721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6A00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sierpień 2</w:t>
            </w:r>
            <w:r w:rsidR="009317DE">
              <w:rPr>
                <w:rFonts w:ascii="Times New Roman" w:hAnsi="Times New Roman"/>
              </w:rPr>
              <w:t>019</w:t>
            </w:r>
            <w:r>
              <w:rPr>
                <w:rFonts w:ascii="Times New Roman" w:hAnsi="Times New Roman"/>
              </w:rPr>
              <w:t xml:space="preserve"> r. </w:t>
            </w:r>
          </w:p>
          <w:p w:rsidR="001B5183" w:rsidRDefault="001B5183">
            <w:pPr>
              <w:rPr>
                <w:rFonts w:ascii="Times New Roman" w:hAnsi="Times New Roman"/>
              </w:rPr>
            </w:pPr>
          </w:p>
        </w:tc>
      </w:tr>
      <w:tr w:rsidR="001B5183">
        <w:trPr>
          <w:trHeight w:val="59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543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4.Tworzenie planu dyżurów nauczycieli.</w:t>
            </w:r>
          </w:p>
        </w:tc>
        <w:tc>
          <w:tcPr>
            <w:tcW w:w="2410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7B27D1" w:rsidRDefault="007B27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 Łanik,</w:t>
            </w:r>
          </w:p>
          <w:p w:rsidR="001B5183" w:rsidRDefault="007B27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M. Godek </w:t>
            </w:r>
            <w:r w:rsidR="00161389">
              <w:rPr>
                <w:rFonts w:ascii="Times New Roman" w:hAnsi="Times New Roman"/>
              </w:rPr>
              <w:t xml:space="preserve">                 </w:t>
            </w:r>
          </w:p>
        </w:tc>
        <w:tc>
          <w:tcPr>
            <w:tcW w:w="1721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9317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wrzesień 2019</w:t>
            </w:r>
            <w:r w:rsidR="006A00D7">
              <w:rPr>
                <w:rFonts w:ascii="Times New Roman" w:hAnsi="Times New Roman"/>
              </w:rPr>
              <w:t xml:space="preserve"> r</w:t>
            </w:r>
            <w:r w:rsidR="00161389">
              <w:rPr>
                <w:rFonts w:ascii="Times New Roman" w:hAnsi="Times New Roman"/>
              </w:rPr>
              <w:t xml:space="preserve">. </w:t>
            </w:r>
          </w:p>
        </w:tc>
      </w:tr>
      <w:tr w:rsidR="001B5183">
        <w:trPr>
          <w:trHeight w:val="61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543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5.Tworzenie planu pracy szkoły.</w:t>
            </w:r>
          </w:p>
          <w:p w:rsidR="001B5183" w:rsidRDefault="001B5183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3627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M. </w:t>
            </w:r>
            <w:proofErr w:type="spellStart"/>
            <w:r>
              <w:rPr>
                <w:rFonts w:ascii="Times New Roman" w:hAnsi="Times New Roman"/>
              </w:rPr>
              <w:t>Leszko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36277F" w:rsidRDefault="009317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36277F">
              <w:rPr>
                <w:rFonts w:ascii="Times New Roman" w:hAnsi="Times New Roman"/>
              </w:rPr>
              <w:t xml:space="preserve">. Łanik, </w:t>
            </w:r>
          </w:p>
          <w:p w:rsidR="0036277F" w:rsidRDefault="003627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R. Grońska </w:t>
            </w:r>
          </w:p>
        </w:tc>
        <w:tc>
          <w:tcPr>
            <w:tcW w:w="1721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9317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wrzesień 2019</w:t>
            </w:r>
            <w:r w:rsidR="006A00D7">
              <w:rPr>
                <w:rFonts w:ascii="Times New Roman" w:hAnsi="Times New Roman"/>
              </w:rPr>
              <w:t xml:space="preserve"> r. </w:t>
            </w:r>
          </w:p>
          <w:p w:rsidR="001B5183" w:rsidRDefault="001B5183">
            <w:pPr>
              <w:rPr>
                <w:rFonts w:ascii="Times New Roman" w:hAnsi="Times New Roman"/>
              </w:rPr>
            </w:pPr>
          </w:p>
        </w:tc>
      </w:tr>
      <w:tr w:rsidR="001B5183">
        <w:trPr>
          <w:trHeight w:val="421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543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6.Tworzenie planu pracy zespołów</w:t>
            </w:r>
            <w:r w:rsidR="00B967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międzyprzedmiotowych</w:t>
            </w:r>
            <w:proofErr w:type="spellEnd"/>
            <w:r>
              <w:rPr>
                <w:rFonts w:ascii="Times New Roman" w:hAnsi="Times New Roman"/>
              </w:rPr>
              <w:t xml:space="preserve"> działających w szkole.</w:t>
            </w:r>
          </w:p>
        </w:tc>
        <w:tc>
          <w:tcPr>
            <w:tcW w:w="2410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7309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161389">
              <w:rPr>
                <w:rFonts w:ascii="Times New Roman" w:hAnsi="Times New Roman"/>
              </w:rPr>
              <w:t>yrektor</w:t>
            </w:r>
            <w:r>
              <w:rPr>
                <w:rFonts w:ascii="Times New Roman" w:hAnsi="Times New Roman"/>
              </w:rPr>
              <w:t xml:space="preserve"> szkoły, </w:t>
            </w:r>
          </w:p>
          <w:p w:rsidR="001B5183" w:rsidRDefault="001613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liderzy zespołów </w:t>
            </w:r>
            <w:proofErr w:type="spellStart"/>
            <w:r>
              <w:rPr>
                <w:rFonts w:ascii="Times New Roman" w:hAnsi="Times New Roman"/>
              </w:rPr>
              <w:t>międzyprzedmiotowych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21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B967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wrzesień 2019</w:t>
            </w:r>
            <w:r w:rsidR="006A00D7">
              <w:rPr>
                <w:rFonts w:ascii="Times New Roman" w:hAnsi="Times New Roman"/>
              </w:rPr>
              <w:t xml:space="preserve"> r</w:t>
            </w:r>
            <w:r w:rsidR="00161389">
              <w:rPr>
                <w:rFonts w:ascii="Times New Roman" w:hAnsi="Times New Roman"/>
              </w:rPr>
              <w:t>.</w:t>
            </w:r>
          </w:p>
          <w:p w:rsidR="001B5183" w:rsidRDefault="001B5183">
            <w:pPr>
              <w:rPr>
                <w:rFonts w:ascii="Times New Roman" w:hAnsi="Times New Roman"/>
              </w:rPr>
            </w:pPr>
          </w:p>
        </w:tc>
      </w:tr>
      <w:tr w:rsidR="001B5183">
        <w:trPr>
          <w:trHeight w:val="91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543" w:type="dxa"/>
            <w:tcBorders>
              <w:top w:val="single" w:sz="2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7.Tworzenie planu pracy SU, LOP i innych organizacji działających na terenie szkoły.</w:t>
            </w:r>
          </w:p>
        </w:tc>
        <w:tc>
          <w:tcPr>
            <w:tcW w:w="2410" w:type="dxa"/>
            <w:tcBorders>
              <w:top w:val="single" w:sz="2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3252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opiekunowie SU:  </w:t>
            </w:r>
          </w:p>
          <w:p w:rsidR="00325299" w:rsidRDefault="003252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W. Gałysa, </w:t>
            </w:r>
          </w:p>
          <w:p w:rsidR="00325299" w:rsidRDefault="003252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G. Grońska, </w:t>
            </w:r>
          </w:p>
          <w:p w:rsidR="00325299" w:rsidRDefault="003252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M. Fąfrowicz oraz opiekunowie innych organizacji szkolnych </w:t>
            </w:r>
          </w:p>
        </w:tc>
        <w:tc>
          <w:tcPr>
            <w:tcW w:w="1721" w:type="dxa"/>
            <w:tcBorders>
              <w:top w:val="single" w:sz="2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wrzes</w:t>
            </w:r>
            <w:r w:rsidR="009B67D9">
              <w:rPr>
                <w:rFonts w:ascii="Times New Roman" w:hAnsi="Times New Roman"/>
              </w:rPr>
              <w:t>ień 2019</w:t>
            </w:r>
            <w:r w:rsidR="006A00D7">
              <w:rPr>
                <w:rFonts w:ascii="Times New Roman" w:hAnsi="Times New Roman"/>
              </w:rPr>
              <w:t xml:space="preserve"> r. </w:t>
            </w:r>
          </w:p>
          <w:p w:rsidR="001B5183" w:rsidRDefault="001B5183">
            <w:pPr>
              <w:rPr>
                <w:rFonts w:ascii="Times New Roman" w:hAnsi="Times New Roman"/>
              </w:rPr>
            </w:pPr>
          </w:p>
        </w:tc>
      </w:tr>
      <w:tr w:rsidR="001B5183">
        <w:trPr>
          <w:trHeight w:val="704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8.Tworzenie planu pracy Rady Rodziców.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przewodnicząca RR</w:t>
            </w:r>
          </w:p>
          <w:p w:rsidR="001B5183" w:rsidRDefault="001B5183">
            <w:pPr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9B67D9" w:rsidP="009B67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wrzesień 2019</w:t>
            </w:r>
            <w:r w:rsidR="006B1B44">
              <w:rPr>
                <w:rFonts w:ascii="Times New Roman" w:hAnsi="Times New Roman"/>
              </w:rPr>
              <w:t xml:space="preserve">r. </w:t>
            </w:r>
          </w:p>
        </w:tc>
      </w:tr>
      <w:tr w:rsidR="001B5183">
        <w:trPr>
          <w:trHeight w:val="85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543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 w:rsidP="006B1B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</w:t>
            </w:r>
            <w:r w:rsidR="00346590">
              <w:rPr>
                <w:rFonts w:ascii="Times New Roman" w:hAnsi="Times New Roman"/>
              </w:rPr>
              <w:t>0.Opracowanie kalendarza  uroczystośc</w:t>
            </w:r>
            <w:r w:rsidR="00FC2DF9">
              <w:rPr>
                <w:rFonts w:ascii="Times New Roman" w:hAnsi="Times New Roman"/>
              </w:rPr>
              <w:t>i i  imprez</w:t>
            </w:r>
            <w:r w:rsidR="00346590">
              <w:rPr>
                <w:rFonts w:ascii="Times New Roman" w:hAnsi="Times New Roman"/>
              </w:rPr>
              <w:t xml:space="preserve"> szkolnych.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6B1B44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6B1B44" w:rsidRDefault="006B1B44" w:rsidP="006B1B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11. Opracowanie planu pracy Rady Pedagogicznej. </w:t>
            </w:r>
            <w:r w:rsidR="004745BA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1F5A77" w:rsidRDefault="001F5A77" w:rsidP="006B1B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745BA" w:rsidRDefault="004745BA" w:rsidP="006B1B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12. Opracowanie planu pracy doskonalenia zawodowego. </w:t>
            </w:r>
          </w:p>
        </w:tc>
        <w:tc>
          <w:tcPr>
            <w:tcW w:w="2410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0E32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z–ca dyrektora szkoły</w:t>
            </w:r>
          </w:p>
          <w:p w:rsidR="006B1B44" w:rsidRDefault="006B1B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E32A8" w:rsidRDefault="009B67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T. </w:t>
            </w:r>
            <w:proofErr w:type="spellStart"/>
            <w:r>
              <w:rPr>
                <w:rFonts w:ascii="Times New Roman" w:hAnsi="Times New Roman"/>
                <w:color w:val="000000"/>
              </w:rPr>
              <w:t>Ligas</w:t>
            </w:r>
            <w:proofErr w:type="spellEnd"/>
            <w:r w:rsidR="000E32A8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6B1B44" w:rsidRDefault="007B27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B.Rajczak</w:t>
            </w:r>
            <w:proofErr w:type="spellEnd"/>
            <w:r w:rsidR="004745BA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745BA" w:rsidRDefault="004745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745BA" w:rsidRDefault="007B27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D. Wyrostek, </w:t>
            </w:r>
          </w:p>
          <w:p w:rsidR="007B27D1" w:rsidRDefault="007B27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L. Udziela </w:t>
            </w:r>
          </w:p>
        </w:tc>
        <w:tc>
          <w:tcPr>
            <w:tcW w:w="1721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B1B44" w:rsidRDefault="009B67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wrzesień 2019</w:t>
            </w:r>
            <w:r w:rsidR="006B1B44">
              <w:rPr>
                <w:rFonts w:ascii="Times New Roman" w:hAnsi="Times New Roman"/>
              </w:rPr>
              <w:t xml:space="preserve"> r.</w:t>
            </w:r>
          </w:p>
          <w:p w:rsidR="000E32A8" w:rsidRDefault="000E32A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9B67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wrzesień 2019</w:t>
            </w:r>
            <w:r w:rsidR="000E32A8">
              <w:rPr>
                <w:rFonts w:ascii="Times New Roman" w:hAnsi="Times New Roman"/>
              </w:rPr>
              <w:t xml:space="preserve"> r. </w:t>
            </w:r>
            <w:r w:rsidR="006B1B44">
              <w:rPr>
                <w:rFonts w:ascii="Times New Roman" w:hAnsi="Times New Roman"/>
              </w:rPr>
              <w:t xml:space="preserve">   </w:t>
            </w:r>
          </w:p>
          <w:p w:rsidR="006B1B44" w:rsidRDefault="006B1B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1B44" w:rsidRDefault="006B1B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1B44" w:rsidRDefault="009B67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wrzesień 2019</w:t>
            </w:r>
            <w:r w:rsidR="004745BA">
              <w:rPr>
                <w:rFonts w:ascii="Times New Roman" w:hAnsi="Times New Roman"/>
              </w:rPr>
              <w:t xml:space="preserve"> r. </w:t>
            </w:r>
          </w:p>
        </w:tc>
      </w:tr>
      <w:tr w:rsidR="001B5183">
        <w:trPr>
          <w:trHeight w:val="987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543" w:type="dxa"/>
            <w:tcBorders>
              <w:top w:val="single" w:sz="2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47F12" w:rsidRDefault="004745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</w:t>
            </w:r>
            <w:r w:rsidR="00161389">
              <w:rPr>
                <w:rFonts w:ascii="Times New Roman" w:hAnsi="Times New Roman"/>
              </w:rPr>
              <w:t>Planowanie wycieczek szkolnych, w tym wycieczek edukacyjnych, wyjazdów</w:t>
            </w:r>
            <w:r w:rsidR="009B67D9">
              <w:rPr>
                <w:rFonts w:ascii="Times New Roman" w:hAnsi="Times New Roman"/>
              </w:rPr>
              <w:t xml:space="preserve"> </w:t>
            </w:r>
            <w:r w:rsidR="00161389">
              <w:rPr>
                <w:rFonts w:ascii="Times New Roman" w:hAnsi="Times New Roman"/>
              </w:rPr>
              <w:t xml:space="preserve"> na spektak</w:t>
            </w:r>
            <w:r>
              <w:rPr>
                <w:rFonts w:ascii="Times New Roman" w:hAnsi="Times New Roman"/>
              </w:rPr>
              <w:t>le teatralne i projekcje filmów</w:t>
            </w:r>
            <w:r w:rsidR="00747F12">
              <w:rPr>
                <w:rFonts w:ascii="Times New Roman" w:hAnsi="Times New Roman"/>
              </w:rPr>
              <w:t xml:space="preserve">. </w:t>
            </w:r>
          </w:p>
          <w:p w:rsidR="001F5A77" w:rsidRDefault="001F5A7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722D" w:rsidRDefault="0074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 Opracowanie szkolnego planu doradztwa zawodowego. </w:t>
            </w:r>
            <w:r w:rsidR="00F0722D">
              <w:rPr>
                <w:rFonts w:ascii="Times New Roman" w:hAnsi="Times New Roman"/>
              </w:rPr>
              <w:t xml:space="preserve"> </w:t>
            </w:r>
          </w:p>
          <w:p w:rsidR="001F5A77" w:rsidRDefault="001F5A7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9B67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 Sporządzanie protokołów </w:t>
            </w:r>
            <w:r w:rsidR="00F0722D">
              <w:rPr>
                <w:rFonts w:ascii="Times New Roman" w:hAnsi="Times New Roman"/>
              </w:rPr>
              <w:t xml:space="preserve"> zebrań Rad Pedagogicznych. </w:t>
            </w:r>
            <w:r w:rsidR="004745B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0E32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161389">
              <w:rPr>
                <w:rFonts w:ascii="Times New Roman" w:hAnsi="Times New Roman"/>
              </w:rPr>
              <w:t>ychowawcy</w:t>
            </w:r>
            <w:r>
              <w:rPr>
                <w:rFonts w:ascii="Times New Roman" w:hAnsi="Times New Roman"/>
              </w:rPr>
              <w:t>,</w:t>
            </w:r>
          </w:p>
          <w:p w:rsidR="001B5183" w:rsidRDefault="000E32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161389">
              <w:rPr>
                <w:rFonts w:ascii="Times New Roman" w:hAnsi="Times New Roman"/>
              </w:rPr>
              <w:t>auczyciele</w:t>
            </w:r>
            <w:r>
              <w:rPr>
                <w:rFonts w:ascii="Times New Roman" w:hAnsi="Times New Roman"/>
              </w:rPr>
              <w:t>,</w:t>
            </w:r>
          </w:p>
          <w:p w:rsidR="000E32A8" w:rsidRDefault="004745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J. Wnęk </w:t>
            </w:r>
            <w:r w:rsidR="00747F12">
              <w:rPr>
                <w:rFonts w:ascii="Times New Roman" w:hAnsi="Times New Roman"/>
              </w:rPr>
              <w:t xml:space="preserve"> </w:t>
            </w:r>
          </w:p>
          <w:p w:rsidR="000E32A8" w:rsidRDefault="000E32A8">
            <w:pPr>
              <w:rPr>
                <w:rFonts w:ascii="Times New Roman" w:hAnsi="Times New Roman"/>
              </w:rPr>
            </w:pPr>
          </w:p>
          <w:p w:rsidR="00F0722D" w:rsidRDefault="00F072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 Świebocka</w:t>
            </w:r>
            <w:r w:rsidR="00052B07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               </w:t>
            </w:r>
          </w:p>
          <w:p w:rsidR="000E32A8" w:rsidRDefault="00F072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F0722D" w:rsidRDefault="00052B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 Kalicińska</w:t>
            </w:r>
          </w:p>
        </w:tc>
        <w:tc>
          <w:tcPr>
            <w:tcW w:w="1721" w:type="dxa"/>
            <w:tcBorders>
              <w:top w:val="single" w:sz="2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9B67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wrzesień 2019</w:t>
            </w:r>
            <w:r w:rsidR="004745BA">
              <w:rPr>
                <w:rFonts w:ascii="Times New Roman" w:hAnsi="Times New Roman"/>
              </w:rPr>
              <w:t xml:space="preserve"> r. </w:t>
            </w: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wg potrzeb</w:t>
            </w:r>
          </w:p>
          <w:p w:rsidR="001B5183" w:rsidRDefault="001B5183">
            <w:pPr>
              <w:rPr>
                <w:rFonts w:ascii="Times New Roman" w:hAnsi="Times New Roman"/>
              </w:rPr>
            </w:pPr>
          </w:p>
          <w:p w:rsidR="00747F12" w:rsidRDefault="00747F12">
            <w:pPr>
              <w:rPr>
                <w:rFonts w:ascii="Times New Roman" w:hAnsi="Times New Roman"/>
              </w:rPr>
            </w:pPr>
          </w:p>
          <w:p w:rsidR="00747F12" w:rsidRDefault="009B67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wrzesień 2019</w:t>
            </w:r>
            <w:r w:rsidR="00747F12">
              <w:rPr>
                <w:rFonts w:ascii="Times New Roman" w:hAnsi="Times New Roman"/>
              </w:rPr>
              <w:t xml:space="preserve"> r. </w:t>
            </w:r>
          </w:p>
          <w:p w:rsidR="00F0722D" w:rsidRDefault="00F0722D">
            <w:pPr>
              <w:rPr>
                <w:rFonts w:ascii="Times New Roman" w:hAnsi="Times New Roman"/>
              </w:rPr>
            </w:pPr>
          </w:p>
          <w:p w:rsidR="00052B07" w:rsidRDefault="00052B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cały rok </w:t>
            </w:r>
          </w:p>
        </w:tc>
      </w:tr>
      <w:tr w:rsidR="001B5183">
        <w:trPr>
          <w:trHeight w:val="759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  <w:r w:rsidR="0022050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Działania zmierzające do zapewnienia bezpieczeństwa i higieny pracy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2205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Przygotowanie budynku szkoły do bezpiecznego korzystania z niego przez uczniów i pracowników.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2205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161389">
              <w:rPr>
                <w:rFonts w:ascii="Times New Roman" w:hAnsi="Times New Roman"/>
              </w:rPr>
              <w:t>yrektor</w:t>
            </w:r>
            <w:r>
              <w:rPr>
                <w:rFonts w:ascii="Times New Roman" w:hAnsi="Times New Roman"/>
              </w:rPr>
              <w:t xml:space="preserve"> szkoły,</w:t>
            </w:r>
          </w:p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 prowadzący</w:t>
            </w:r>
            <w:r w:rsidR="00FC2DF9">
              <w:rPr>
                <w:rFonts w:ascii="Times New Roman" w:hAnsi="Times New Roman"/>
              </w:rPr>
              <w:t xml:space="preserve">, </w:t>
            </w:r>
            <w:proofErr w:type="spellStart"/>
            <w:r w:rsidR="00FC2DF9">
              <w:rPr>
                <w:rFonts w:ascii="Times New Roman" w:hAnsi="Times New Roman"/>
              </w:rPr>
              <w:t>M.Adamczyk</w:t>
            </w:r>
            <w:proofErr w:type="spellEnd"/>
            <w:r w:rsidR="00FC2DF9">
              <w:rPr>
                <w:rFonts w:ascii="Times New Roman" w:hAnsi="Times New Roman"/>
              </w:rPr>
              <w:t>, konserwator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9B67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wrzesień 2019</w:t>
            </w:r>
            <w:r w:rsidR="0022050C">
              <w:rPr>
                <w:rFonts w:ascii="Times New Roman" w:hAnsi="Times New Roman"/>
              </w:rPr>
              <w:t xml:space="preserve"> r. </w:t>
            </w:r>
            <w:r w:rsidR="00161389">
              <w:rPr>
                <w:rFonts w:ascii="Times New Roman" w:hAnsi="Times New Roman"/>
              </w:rPr>
              <w:t>.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183">
        <w:trPr>
          <w:trHeight w:val="538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543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22050C" w:rsidP="002205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161389" w:rsidRPr="0022050C">
              <w:rPr>
                <w:rFonts w:ascii="Times New Roman" w:hAnsi="Times New Roman"/>
              </w:rPr>
              <w:t>Prawidłowe zagospodarowanie pomieszczeń</w:t>
            </w:r>
            <w:r w:rsidR="008314E3">
              <w:rPr>
                <w:rFonts w:ascii="Times New Roman" w:hAnsi="Times New Roman"/>
              </w:rPr>
              <w:t xml:space="preserve"> szkolnych </w:t>
            </w:r>
            <w:r w:rsidR="00161389" w:rsidRPr="0022050C">
              <w:rPr>
                <w:rFonts w:ascii="Times New Roman" w:hAnsi="Times New Roman"/>
              </w:rPr>
              <w:t xml:space="preserve"> według przydziału.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96F6C" w:rsidRDefault="00D96F6C" w:rsidP="0022050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050C" w:rsidRDefault="0022050C" w:rsidP="002205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Praktyczne zapoznanie uczniów i nauczycieli z procedurą ewakuacyjną. </w:t>
            </w:r>
          </w:p>
          <w:p w:rsidR="00D96F6C" w:rsidRDefault="00D96F6C" w:rsidP="0022050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050C" w:rsidRDefault="0022050C" w:rsidP="002205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Zachowanie bezpieczeństwa na lekcjach i przerwach (znajomość regulaminów pracowni, regulamin</w:t>
            </w:r>
            <w:r w:rsidR="003537C8">
              <w:rPr>
                <w:rFonts w:ascii="Times New Roman" w:hAnsi="Times New Roman"/>
              </w:rPr>
              <w:t xml:space="preserve">u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zachowań</w:t>
            </w:r>
            <w:proofErr w:type="spellEnd"/>
            <w:r w:rsidR="003537C8">
              <w:rPr>
                <w:rFonts w:ascii="Times New Roman" w:hAnsi="Times New Roman"/>
              </w:rPr>
              <w:t xml:space="preserve"> uczniów </w:t>
            </w:r>
            <w:r>
              <w:rPr>
                <w:rFonts w:ascii="Times New Roman" w:hAnsi="Times New Roman"/>
              </w:rPr>
              <w:t xml:space="preserve"> na przerwach, dyżury nauczycieli </w:t>
            </w:r>
            <w:r w:rsidR="004E698C">
              <w:rPr>
                <w:rFonts w:ascii="Times New Roman" w:hAnsi="Times New Roman"/>
              </w:rPr>
              <w:t xml:space="preserve">podczas przerw), wdrażanie do dbania o bezpieczeństwo poza szkołą. </w:t>
            </w:r>
          </w:p>
          <w:p w:rsidR="00D96F6C" w:rsidRDefault="00D96F6C" w:rsidP="0022050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698C" w:rsidRDefault="004E698C" w:rsidP="002205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Pogadanki na temat działań przeciwko przemocy fizycznej i psychicznej (internetowej) – propagowanie idei „Nasza szkoła bez przemocy’’</w:t>
            </w:r>
          </w:p>
          <w:p w:rsidR="00D96F6C" w:rsidRDefault="00D96F6C" w:rsidP="0022050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6F6C" w:rsidRPr="0022050C" w:rsidRDefault="00D96F6C" w:rsidP="00220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2205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161389">
              <w:rPr>
                <w:rFonts w:ascii="Times New Roman" w:hAnsi="Times New Roman"/>
              </w:rPr>
              <w:t>yrektor</w:t>
            </w:r>
            <w:r>
              <w:rPr>
                <w:rFonts w:ascii="Times New Roman" w:hAnsi="Times New Roman"/>
              </w:rPr>
              <w:t xml:space="preserve"> szkoły</w:t>
            </w:r>
          </w:p>
          <w:p w:rsidR="001B5183" w:rsidRDefault="001B5183">
            <w:pPr>
              <w:rPr>
                <w:rFonts w:ascii="Times New Roman" w:hAnsi="Times New Roman"/>
              </w:rPr>
            </w:pPr>
          </w:p>
          <w:p w:rsidR="00D96F6C" w:rsidRDefault="00D96F6C">
            <w:pPr>
              <w:rPr>
                <w:rFonts w:ascii="Times New Roman" w:hAnsi="Times New Roman"/>
              </w:rPr>
            </w:pPr>
          </w:p>
          <w:p w:rsidR="0022050C" w:rsidRDefault="00220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dyrektor szkoły </w:t>
            </w:r>
            <w:r w:rsidR="004E698C">
              <w:rPr>
                <w:rFonts w:ascii="Times New Roman" w:hAnsi="Times New Roman"/>
              </w:rPr>
              <w:t xml:space="preserve"> </w:t>
            </w:r>
          </w:p>
          <w:p w:rsidR="004E698C" w:rsidRDefault="004E698C">
            <w:pPr>
              <w:rPr>
                <w:rFonts w:ascii="Times New Roman" w:hAnsi="Times New Roman"/>
              </w:rPr>
            </w:pPr>
          </w:p>
          <w:p w:rsidR="004E698C" w:rsidRDefault="004E69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nauczyciele, wychowawcy, wychowawcy świetlicy, pedagog</w:t>
            </w:r>
          </w:p>
          <w:p w:rsidR="004E698C" w:rsidRDefault="004E698C">
            <w:pPr>
              <w:rPr>
                <w:rFonts w:ascii="Times New Roman" w:hAnsi="Times New Roman"/>
              </w:rPr>
            </w:pPr>
          </w:p>
          <w:p w:rsidR="00D96F6C" w:rsidRDefault="00D96F6C">
            <w:pPr>
              <w:rPr>
                <w:rFonts w:ascii="Times New Roman" w:hAnsi="Times New Roman"/>
              </w:rPr>
            </w:pPr>
          </w:p>
          <w:p w:rsidR="004E698C" w:rsidRDefault="004E69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wychowawcy, pedagog</w:t>
            </w:r>
          </w:p>
        </w:tc>
        <w:tc>
          <w:tcPr>
            <w:tcW w:w="1721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050C" w:rsidRDefault="009B67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wrzesień 2019</w:t>
            </w:r>
            <w:r w:rsidR="0022050C">
              <w:rPr>
                <w:rFonts w:ascii="Times New Roman" w:hAnsi="Times New Roman"/>
              </w:rPr>
              <w:t xml:space="preserve"> r. </w:t>
            </w:r>
          </w:p>
          <w:p w:rsidR="0022050C" w:rsidRDefault="0022050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050C" w:rsidRDefault="0022050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6F6C" w:rsidRDefault="00D96F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6F6C" w:rsidRDefault="00D96F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2205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wg harmonogramu</w:t>
            </w:r>
            <w:r w:rsidR="004E698C">
              <w:rPr>
                <w:rFonts w:ascii="Times New Roman" w:hAnsi="Times New Roman"/>
              </w:rPr>
              <w:t xml:space="preserve"> </w:t>
            </w:r>
          </w:p>
          <w:p w:rsidR="004E698C" w:rsidRDefault="004E69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698C" w:rsidRDefault="004E69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698C" w:rsidRDefault="004E69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698C" w:rsidRDefault="004E69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698C" w:rsidRDefault="004E69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cały rok </w:t>
            </w:r>
          </w:p>
          <w:p w:rsidR="004E698C" w:rsidRDefault="004E69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698C" w:rsidRDefault="004E69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698C" w:rsidRDefault="004E69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698C" w:rsidRDefault="004E69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6F6C" w:rsidRDefault="00D96F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6F6C" w:rsidRDefault="00D96F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698C" w:rsidRDefault="004E69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698C" w:rsidRDefault="004E69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rok</w:t>
            </w:r>
          </w:p>
        </w:tc>
      </w:tr>
      <w:tr w:rsidR="001B5183">
        <w:trPr>
          <w:trHeight w:val="2345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543" w:type="dxa"/>
            <w:tcBorders>
              <w:top w:val="single" w:sz="2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C0389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Wygospodarow</w:t>
            </w:r>
            <w:r w:rsidR="00DB6762">
              <w:rPr>
                <w:rFonts w:ascii="Times New Roman" w:hAnsi="Times New Roman"/>
              </w:rPr>
              <w:t>yw</w:t>
            </w:r>
            <w:r w:rsidR="00995D0E">
              <w:rPr>
                <w:rFonts w:ascii="Times New Roman" w:hAnsi="Times New Roman"/>
              </w:rPr>
              <w:t>anie w klasach edukacji wczesno</w:t>
            </w:r>
            <w:r>
              <w:rPr>
                <w:rFonts w:ascii="Times New Roman" w:hAnsi="Times New Roman"/>
              </w:rPr>
              <w:t xml:space="preserve">szkolnej miejsc na szafki dla uczniów. </w:t>
            </w:r>
          </w:p>
        </w:tc>
        <w:tc>
          <w:tcPr>
            <w:tcW w:w="2410" w:type="dxa"/>
            <w:tcBorders>
              <w:top w:val="single" w:sz="2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5DD7" w:rsidRDefault="00C03892" w:rsidP="00F00F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dyrektor szkoły </w:t>
            </w:r>
          </w:p>
          <w:p w:rsidR="00B65DD7" w:rsidRPr="00B65DD7" w:rsidRDefault="00B65DD7" w:rsidP="00B65DD7">
            <w:pPr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2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C038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miarę możliwości</w:t>
            </w:r>
          </w:p>
          <w:p w:rsidR="001B5183" w:rsidRDefault="00F00F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półrocze             </w:t>
            </w:r>
          </w:p>
        </w:tc>
      </w:tr>
      <w:tr w:rsidR="001B5183">
        <w:trPr>
          <w:trHeight w:val="68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  <w:r w:rsidR="004E698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Zapewnienie dostępu do dokumentów prawa wewnątrzszkolnego i prawa oświatowego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1.Szkolenia Rady Pedagogicznej z zakresu prawa oświatowego.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4E69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161389">
              <w:rPr>
                <w:rFonts w:ascii="Times New Roman" w:hAnsi="Times New Roman"/>
              </w:rPr>
              <w:t>yrektor</w:t>
            </w:r>
            <w:r>
              <w:rPr>
                <w:rFonts w:ascii="Times New Roman" w:hAnsi="Times New Roman"/>
              </w:rPr>
              <w:t xml:space="preserve"> szkoły 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9B67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wrzesień 2019</w:t>
            </w:r>
            <w:r w:rsidR="004E698C">
              <w:rPr>
                <w:rFonts w:ascii="Times New Roman" w:hAnsi="Times New Roman"/>
              </w:rPr>
              <w:t xml:space="preserve"> r. 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183">
        <w:trPr>
          <w:trHeight w:val="55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543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2.Tematyczne szkolenia dla pracowników szkoły.</w:t>
            </w:r>
          </w:p>
        </w:tc>
        <w:tc>
          <w:tcPr>
            <w:tcW w:w="2410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4433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161389">
              <w:rPr>
                <w:rFonts w:ascii="Times New Roman" w:hAnsi="Times New Roman"/>
              </w:rPr>
              <w:t>yrektor</w:t>
            </w:r>
            <w:r>
              <w:rPr>
                <w:rFonts w:ascii="Times New Roman" w:hAnsi="Times New Roman"/>
              </w:rPr>
              <w:t xml:space="preserve"> szkoły</w:t>
            </w:r>
          </w:p>
        </w:tc>
        <w:tc>
          <w:tcPr>
            <w:tcW w:w="1721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wg potrzeb</w:t>
            </w:r>
          </w:p>
        </w:tc>
      </w:tr>
      <w:tr w:rsidR="001B5183">
        <w:trPr>
          <w:trHeight w:val="1536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543" w:type="dxa"/>
            <w:tcBorders>
              <w:top w:val="single" w:sz="2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3.Udostępnianie aktów prawa wewnątrzszkolnego i prawa oświatowego w pokoju nauczycielskim oraz zamieszczanie najważniejszych dokumentów na stronie internetowej szkoły.</w:t>
            </w:r>
          </w:p>
        </w:tc>
        <w:tc>
          <w:tcPr>
            <w:tcW w:w="2410" w:type="dxa"/>
            <w:tcBorders>
              <w:top w:val="single" w:sz="2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B333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161389">
              <w:rPr>
                <w:rFonts w:ascii="Times New Roman" w:hAnsi="Times New Roman"/>
              </w:rPr>
              <w:t>yrektor</w:t>
            </w:r>
            <w:r>
              <w:rPr>
                <w:rFonts w:ascii="Times New Roman" w:hAnsi="Times New Roman"/>
              </w:rPr>
              <w:t xml:space="preserve"> szkoły 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2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rok</w:t>
            </w:r>
          </w:p>
        </w:tc>
      </w:tr>
      <w:tr w:rsidR="001B5183">
        <w:trPr>
          <w:trHeight w:val="11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7.Wewnętrzny nadzór </w:t>
            </w:r>
            <w:r>
              <w:rPr>
                <w:rFonts w:ascii="Times New Roman" w:hAnsi="Times New Roman"/>
                <w:b/>
              </w:rPr>
              <w:lastRenderedPageBreak/>
              <w:t>pedagogiczny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1.Powołanie zespołów, liderów i koordynatorów poszczególnych </w:t>
            </w:r>
            <w:r>
              <w:rPr>
                <w:rFonts w:ascii="Times New Roman" w:hAnsi="Times New Roman"/>
              </w:rPr>
              <w:lastRenderedPageBreak/>
              <w:t>zadań w celu budowania poczucia współodpowiedzialności za efekty działalności szkoły.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" w:space="0" w:color="C0C0C0"/>
            </w:tcBorders>
            <w:shd w:val="clear" w:color="auto" w:fill="auto"/>
            <w:tcMar>
              <w:left w:w="103" w:type="dxa"/>
            </w:tcMar>
          </w:tcPr>
          <w:p w:rsidR="001B5183" w:rsidRDefault="00B333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d</w:t>
            </w:r>
            <w:r w:rsidR="00161389">
              <w:rPr>
                <w:rFonts w:ascii="Times New Roman" w:hAnsi="Times New Roman"/>
              </w:rPr>
              <w:t>yrektor</w:t>
            </w:r>
            <w:r>
              <w:rPr>
                <w:rFonts w:ascii="Times New Roman" w:hAnsi="Times New Roman"/>
              </w:rPr>
              <w:t xml:space="preserve"> szkoły 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2" w:space="0" w:color="C0C0C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9B67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sierpień 2019</w:t>
            </w:r>
            <w:r w:rsidR="00B33374">
              <w:rPr>
                <w:rFonts w:ascii="Times New Roman" w:hAnsi="Times New Roman"/>
              </w:rPr>
              <w:t xml:space="preserve"> r. </w:t>
            </w: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183" w:rsidRDefault="001B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183">
        <w:trPr>
          <w:trHeight w:val="1376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B5183"/>
        </w:tc>
        <w:tc>
          <w:tcPr>
            <w:tcW w:w="3543" w:type="dxa"/>
            <w:tcBorders>
              <w:top w:val="single" w:sz="2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2.Kontrola i autorefleksja </w:t>
            </w:r>
            <w:r w:rsidR="009B6865">
              <w:rPr>
                <w:rFonts w:ascii="Times New Roman" w:hAnsi="Times New Roman"/>
              </w:rPr>
              <w:t xml:space="preserve">prowadzące </w:t>
            </w:r>
            <w:r>
              <w:rPr>
                <w:rFonts w:ascii="Times New Roman" w:hAnsi="Times New Roman"/>
              </w:rPr>
              <w:t xml:space="preserve"> do konkretnych działań zmierzających do poprawy dyscypliny pracy (samoocena pracy nauczyciela)</w:t>
            </w:r>
            <w:r w:rsidR="00390CC7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2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B333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dyrektor szkoły, </w:t>
            </w:r>
          </w:p>
          <w:p w:rsidR="001B5183" w:rsidRDefault="001613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nauczyciele</w:t>
            </w:r>
          </w:p>
        </w:tc>
        <w:tc>
          <w:tcPr>
            <w:tcW w:w="1721" w:type="dxa"/>
            <w:tcBorders>
              <w:top w:val="single" w:sz="2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183" w:rsidRDefault="001613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rok</w:t>
            </w:r>
          </w:p>
        </w:tc>
      </w:tr>
    </w:tbl>
    <w:p w:rsidR="001B5183" w:rsidRDefault="001B5183">
      <w:pPr>
        <w:pStyle w:val="Nagwek3"/>
        <w:jc w:val="center"/>
        <w:rPr>
          <w:rFonts w:ascii="Times New Roman" w:hAnsi="Times New Roman"/>
          <w:sz w:val="28"/>
          <w:szCs w:val="28"/>
        </w:rPr>
      </w:pPr>
    </w:p>
    <w:p w:rsidR="001B5183" w:rsidRPr="00390CC7" w:rsidRDefault="00787D94" w:rsidP="00390CC7">
      <w:pPr>
        <w:pStyle w:val="Nagwek3"/>
        <w:jc w:val="center"/>
        <w:rPr>
          <w:rFonts w:ascii="Times New Roman" w:hAnsi="Times New Roman"/>
          <w:sz w:val="28"/>
          <w:szCs w:val="28"/>
        </w:rPr>
      </w:pPr>
      <w:r w:rsidRPr="00390CC7">
        <w:rPr>
          <w:rFonts w:ascii="Times New Roman" w:hAnsi="Times New Roman"/>
          <w:sz w:val="24"/>
          <w:szCs w:val="24"/>
        </w:rPr>
        <w:t xml:space="preserve"> </w:t>
      </w:r>
      <w:r w:rsidR="00DD7A1C" w:rsidRPr="00390CC7">
        <w:rPr>
          <w:rFonts w:ascii="Times New Roman" w:hAnsi="Times New Roman"/>
          <w:sz w:val="24"/>
          <w:szCs w:val="24"/>
        </w:rPr>
        <w:t xml:space="preserve"> </w:t>
      </w:r>
    </w:p>
    <w:p w:rsidR="001B5183" w:rsidRPr="00DD7A1C" w:rsidRDefault="00161389" w:rsidP="00DD7A1C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D7A1C">
        <w:rPr>
          <w:rFonts w:ascii="Times New Roman" w:hAnsi="Times New Roman"/>
          <w:sz w:val="24"/>
          <w:szCs w:val="24"/>
        </w:rPr>
        <w:t xml:space="preserve"> </w:t>
      </w:r>
    </w:p>
    <w:p w:rsidR="001B5183" w:rsidRDefault="001B5183">
      <w:pPr>
        <w:jc w:val="center"/>
        <w:rPr>
          <w:rFonts w:ascii="Times New Roman" w:hAnsi="Times New Roman"/>
        </w:rPr>
      </w:pPr>
    </w:p>
    <w:p w:rsidR="001B5183" w:rsidRDefault="001B5183">
      <w:pPr>
        <w:pStyle w:val="Nagwek1"/>
        <w:numPr>
          <w:ilvl w:val="0"/>
          <w:numId w:val="0"/>
        </w:numPr>
        <w:tabs>
          <w:tab w:val="left" w:pos="0"/>
        </w:tabs>
        <w:rPr>
          <w:rFonts w:ascii="Times New Roman" w:eastAsia="Calibri" w:hAnsi="Times New Roman" w:cs="Times New Roman"/>
          <w:caps w:val="0"/>
          <w:sz w:val="22"/>
          <w:szCs w:val="22"/>
          <w:lang w:eastAsia="en-US"/>
        </w:rPr>
      </w:pPr>
    </w:p>
    <w:p w:rsidR="001B5183" w:rsidRDefault="001B5183">
      <w:pPr>
        <w:rPr>
          <w:rFonts w:ascii="Times New Roman" w:hAnsi="Times New Roman"/>
        </w:rPr>
      </w:pPr>
    </w:p>
    <w:sectPr w:rsidR="001B5183">
      <w:headerReference w:type="default" r:id="rId11"/>
      <w:footerReference w:type="default" r:id="rId12"/>
      <w:pgSz w:w="11906" w:h="16838"/>
      <w:pgMar w:top="1089" w:right="993" w:bottom="1686" w:left="1276" w:header="820" w:footer="1417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08A" w:rsidRDefault="00F6108A">
      <w:pPr>
        <w:spacing w:after="0" w:line="240" w:lineRule="auto"/>
      </w:pPr>
      <w:r>
        <w:separator/>
      </w:r>
    </w:p>
  </w:endnote>
  <w:endnote w:type="continuationSeparator" w:id="0">
    <w:p w:rsidR="00F6108A" w:rsidRDefault="00F61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e Sans UI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599" w:rsidRDefault="00220599">
    <w:pPr>
      <w:pStyle w:val="Stopka"/>
    </w:pPr>
    <w:r>
      <w:fldChar w:fldCharType="begin"/>
    </w:r>
    <w:r>
      <w:instrText>PAGE</w:instrText>
    </w:r>
    <w:r>
      <w:fldChar w:fldCharType="separate"/>
    </w:r>
    <w:r w:rsidR="00BF2EDD">
      <w:rPr>
        <w:noProof/>
      </w:rPr>
      <w:t>1</w:t>
    </w:r>
    <w:r>
      <w:fldChar w:fldCharType="end"/>
    </w:r>
  </w:p>
  <w:p w:rsidR="00220599" w:rsidRDefault="0022059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599" w:rsidRDefault="002205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08A" w:rsidRDefault="00F6108A">
      <w:pPr>
        <w:spacing w:after="0" w:line="240" w:lineRule="auto"/>
      </w:pPr>
      <w:r>
        <w:separator/>
      </w:r>
    </w:p>
  </w:footnote>
  <w:footnote w:type="continuationSeparator" w:id="0">
    <w:p w:rsidR="00F6108A" w:rsidRDefault="00F61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EDD" w:rsidRPr="00BF2EDD" w:rsidRDefault="00BF2EDD">
    <w:pPr>
      <w:pStyle w:val="Nagwek"/>
      <w:rPr>
        <w:rFonts w:ascii="Times New Roman" w:hAnsi="Times New Roman" w:cs="Times New Roman"/>
        <w:sz w:val="20"/>
        <w:szCs w:val="20"/>
      </w:rPr>
    </w:pPr>
    <w:r w:rsidRPr="00BF2EDD">
      <w:rPr>
        <w:rFonts w:ascii="Times New Roman" w:hAnsi="Times New Roman" w:cs="Times New Roman"/>
        <w:b/>
        <w:sz w:val="20"/>
        <w:szCs w:val="20"/>
      </w:rPr>
      <w:t>Załącznik nr 1</w:t>
    </w:r>
    <w:r>
      <w:rPr>
        <w:rFonts w:ascii="Times New Roman" w:hAnsi="Times New Roman" w:cs="Times New Roman"/>
        <w:sz w:val="20"/>
        <w:szCs w:val="20"/>
      </w:rPr>
      <w:t xml:space="preserve"> do Uchwały nr 4/2019/2020 </w:t>
    </w:r>
    <w:r>
      <w:rPr>
        <w:rFonts w:ascii="Times New Roman" w:hAnsi="Times New Roman" w:cs="Times New Roman"/>
        <w:sz w:val="20"/>
        <w:szCs w:val="20"/>
      </w:rPr>
      <w:br/>
      <w:t xml:space="preserve">Rady Pedagogicznej Szkoły Podstawowej w Jazowsku z dnia 13 września 2019 r.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599" w:rsidRPr="00BF2EDD" w:rsidRDefault="00BF2EDD" w:rsidP="00BF2EDD">
    <w:pPr>
      <w:pStyle w:val="Nagwek"/>
      <w:rPr>
        <w:rFonts w:ascii="Times New Roman" w:hAnsi="Times New Roman" w:cs="Times New Roman"/>
        <w:sz w:val="20"/>
        <w:szCs w:val="20"/>
      </w:rPr>
    </w:pPr>
    <w:r w:rsidRPr="00BF2EDD">
      <w:rPr>
        <w:rFonts w:ascii="Times New Roman" w:hAnsi="Times New Roman" w:cs="Times New Roman"/>
        <w:b/>
        <w:sz w:val="20"/>
        <w:szCs w:val="20"/>
      </w:rPr>
      <w:t>Załącznik nr 1</w:t>
    </w:r>
    <w:r>
      <w:rPr>
        <w:rFonts w:ascii="Times New Roman" w:hAnsi="Times New Roman" w:cs="Times New Roman"/>
        <w:sz w:val="20"/>
        <w:szCs w:val="20"/>
      </w:rPr>
      <w:t xml:space="preserve"> do Uchwały nr 4/2019/2020 </w:t>
    </w:r>
    <w:r>
      <w:rPr>
        <w:rFonts w:ascii="Times New Roman" w:hAnsi="Times New Roman" w:cs="Times New Roman"/>
        <w:sz w:val="20"/>
        <w:szCs w:val="20"/>
      </w:rPr>
      <w:br/>
      <w:t xml:space="preserve">Rady Pedagogicznej Szkoły Podstawowej w Jazowsku z dnia 13 września 2019 r.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2C6E"/>
    <w:multiLevelType w:val="multilevel"/>
    <w:tmpl w:val="423AF5CE"/>
    <w:lvl w:ilvl="0">
      <w:start w:val="1"/>
      <w:numFmt w:val="lowerLetter"/>
      <w:lvlText w:val="%1)"/>
      <w:lvlJc w:val="left"/>
      <w:pPr>
        <w:ind w:left="465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9F4F1E"/>
    <w:multiLevelType w:val="multilevel"/>
    <w:tmpl w:val="EB4C5BC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E608AD"/>
    <w:multiLevelType w:val="hybridMultilevel"/>
    <w:tmpl w:val="93A8089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074F1"/>
    <w:multiLevelType w:val="hybridMultilevel"/>
    <w:tmpl w:val="2B56E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518CD"/>
    <w:multiLevelType w:val="hybridMultilevel"/>
    <w:tmpl w:val="0358A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5063B"/>
    <w:multiLevelType w:val="hybridMultilevel"/>
    <w:tmpl w:val="BA6E963A"/>
    <w:lvl w:ilvl="0" w:tplc="B70482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A2A4B"/>
    <w:multiLevelType w:val="hybridMultilevel"/>
    <w:tmpl w:val="CAAC9C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B52CB"/>
    <w:multiLevelType w:val="multilevel"/>
    <w:tmpl w:val="13DE752E"/>
    <w:lvl w:ilvl="0">
      <w:start w:val="1"/>
      <w:numFmt w:val="lowerLetter"/>
      <w:lvlText w:val="%1)"/>
      <w:lvlJc w:val="left"/>
      <w:pPr>
        <w:ind w:left="111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533FB4"/>
    <w:multiLevelType w:val="multilevel"/>
    <w:tmpl w:val="4900004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8576C"/>
    <w:multiLevelType w:val="hybridMultilevel"/>
    <w:tmpl w:val="0A00FC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42DC8"/>
    <w:multiLevelType w:val="multilevel"/>
    <w:tmpl w:val="29E0D99E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2B977A55"/>
    <w:multiLevelType w:val="multilevel"/>
    <w:tmpl w:val="AB849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BFB04B9"/>
    <w:multiLevelType w:val="multilevel"/>
    <w:tmpl w:val="A31E2D82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4F1599"/>
    <w:multiLevelType w:val="hybridMultilevel"/>
    <w:tmpl w:val="C91263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76538"/>
    <w:multiLevelType w:val="hybridMultilevel"/>
    <w:tmpl w:val="3D9C0F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B074A"/>
    <w:multiLevelType w:val="hybridMultilevel"/>
    <w:tmpl w:val="4A7E5074"/>
    <w:lvl w:ilvl="0" w:tplc="8F7AE8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1F725A"/>
    <w:multiLevelType w:val="hybridMultilevel"/>
    <w:tmpl w:val="90F0CE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12685"/>
    <w:multiLevelType w:val="hybridMultilevel"/>
    <w:tmpl w:val="3A122E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DC67F7"/>
    <w:multiLevelType w:val="hybridMultilevel"/>
    <w:tmpl w:val="079895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E461ED"/>
    <w:multiLevelType w:val="hybridMultilevel"/>
    <w:tmpl w:val="2DE04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396668"/>
    <w:multiLevelType w:val="multilevel"/>
    <w:tmpl w:val="F0FED42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BA206E"/>
    <w:multiLevelType w:val="hybridMultilevel"/>
    <w:tmpl w:val="A25C24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B45E74"/>
    <w:multiLevelType w:val="multilevel"/>
    <w:tmpl w:val="9CF4AF4C"/>
    <w:lvl w:ilvl="0">
      <w:start w:val="1"/>
      <w:numFmt w:val="lowerLetter"/>
      <w:lvlText w:val="%1)"/>
      <w:lvlJc w:val="left"/>
      <w:pPr>
        <w:ind w:left="750" w:hanging="360"/>
      </w:pPr>
      <w:rPr>
        <w:rFonts w:ascii="Times New Roman" w:eastAsia="Calibri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320EB1"/>
    <w:multiLevelType w:val="hybridMultilevel"/>
    <w:tmpl w:val="FB56A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757EA7"/>
    <w:multiLevelType w:val="hybridMultilevel"/>
    <w:tmpl w:val="CD8E3C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5148EA"/>
    <w:multiLevelType w:val="hybridMultilevel"/>
    <w:tmpl w:val="806076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A46B1C"/>
    <w:multiLevelType w:val="hybridMultilevel"/>
    <w:tmpl w:val="BFDE544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A95719"/>
    <w:multiLevelType w:val="hybridMultilevel"/>
    <w:tmpl w:val="8BC6AFC2"/>
    <w:lvl w:ilvl="0" w:tplc="EF621E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2"/>
  </w:num>
  <w:num w:numId="5">
    <w:abstractNumId w:val="7"/>
  </w:num>
  <w:num w:numId="6">
    <w:abstractNumId w:val="22"/>
  </w:num>
  <w:num w:numId="7">
    <w:abstractNumId w:val="0"/>
  </w:num>
  <w:num w:numId="8">
    <w:abstractNumId w:val="20"/>
  </w:num>
  <w:num w:numId="9">
    <w:abstractNumId w:val="11"/>
  </w:num>
  <w:num w:numId="10">
    <w:abstractNumId w:val="5"/>
  </w:num>
  <w:num w:numId="11">
    <w:abstractNumId w:val="27"/>
  </w:num>
  <w:num w:numId="12">
    <w:abstractNumId w:val="4"/>
  </w:num>
  <w:num w:numId="13">
    <w:abstractNumId w:val="2"/>
  </w:num>
  <w:num w:numId="14">
    <w:abstractNumId w:val="26"/>
  </w:num>
  <w:num w:numId="15">
    <w:abstractNumId w:val="18"/>
  </w:num>
  <w:num w:numId="16">
    <w:abstractNumId w:val="3"/>
  </w:num>
  <w:num w:numId="17">
    <w:abstractNumId w:val="25"/>
  </w:num>
  <w:num w:numId="18">
    <w:abstractNumId w:val="14"/>
  </w:num>
  <w:num w:numId="19">
    <w:abstractNumId w:val="24"/>
  </w:num>
  <w:num w:numId="20">
    <w:abstractNumId w:val="19"/>
  </w:num>
  <w:num w:numId="21">
    <w:abstractNumId w:val="23"/>
  </w:num>
  <w:num w:numId="22">
    <w:abstractNumId w:val="21"/>
  </w:num>
  <w:num w:numId="23">
    <w:abstractNumId w:val="13"/>
  </w:num>
  <w:num w:numId="24">
    <w:abstractNumId w:val="15"/>
  </w:num>
  <w:num w:numId="25">
    <w:abstractNumId w:val="6"/>
  </w:num>
  <w:num w:numId="26">
    <w:abstractNumId w:val="16"/>
  </w:num>
  <w:num w:numId="27">
    <w:abstractNumId w:val="17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183"/>
    <w:rsid w:val="00005C5B"/>
    <w:rsid w:val="0003623A"/>
    <w:rsid w:val="0004160E"/>
    <w:rsid w:val="00044F84"/>
    <w:rsid w:val="00052B07"/>
    <w:rsid w:val="00067B62"/>
    <w:rsid w:val="00071A75"/>
    <w:rsid w:val="00071B41"/>
    <w:rsid w:val="0007521F"/>
    <w:rsid w:val="00086F4C"/>
    <w:rsid w:val="000930F8"/>
    <w:rsid w:val="000C4B1A"/>
    <w:rsid w:val="000C4BCB"/>
    <w:rsid w:val="000E02B4"/>
    <w:rsid w:val="000E1F2D"/>
    <w:rsid w:val="000E32A8"/>
    <w:rsid w:val="000E3A63"/>
    <w:rsid w:val="001069CF"/>
    <w:rsid w:val="0011251A"/>
    <w:rsid w:val="001136FD"/>
    <w:rsid w:val="00120301"/>
    <w:rsid w:val="001237F2"/>
    <w:rsid w:val="00125379"/>
    <w:rsid w:val="001261CA"/>
    <w:rsid w:val="0013008B"/>
    <w:rsid w:val="00130559"/>
    <w:rsid w:val="00146288"/>
    <w:rsid w:val="00151C0B"/>
    <w:rsid w:val="00157894"/>
    <w:rsid w:val="0016014C"/>
    <w:rsid w:val="00161389"/>
    <w:rsid w:val="00162EEB"/>
    <w:rsid w:val="00167AE3"/>
    <w:rsid w:val="00171792"/>
    <w:rsid w:val="00187F6B"/>
    <w:rsid w:val="001A6AC2"/>
    <w:rsid w:val="001B5183"/>
    <w:rsid w:val="001C67D5"/>
    <w:rsid w:val="001D3C83"/>
    <w:rsid w:val="001E5F61"/>
    <w:rsid w:val="001F5A77"/>
    <w:rsid w:val="0020262F"/>
    <w:rsid w:val="00214EFB"/>
    <w:rsid w:val="0022050C"/>
    <w:rsid w:val="00220599"/>
    <w:rsid w:val="002255C6"/>
    <w:rsid w:val="00237163"/>
    <w:rsid w:val="00244086"/>
    <w:rsid w:val="002475E8"/>
    <w:rsid w:val="00257B76"/>
    <w:rsid w:val="002601BB"/>
    <w:rsid w:val="00277D68"/>
    <w:rsid w:val="002831BA"/>
    <w:rsid w:val="0028545A"/>
    <w:rsid w:val="0029761A"/>
    <w:rsid w:val="002B0832"/>
    <w:rsid w:val="002C7872"/>
    <w:rsid w:val="002D1510"/>
    <w:rsid w:val="002F5C1A"/>
    <w:rsid w:val="00305BAC"/>
    <w:rsid w:val="00316665"/>
    <w:rsid w:val="00316A93"/>
    <w:rsid w:val="00325299"/>
    <w:rsid w:val="00326D3B"/>
    <w:rsid w:val="00334230"/>
    <w:rsid w:val="00335C92"/>
    <w:rsid w:val="0033746F"/>
    <w:rsid w:val="00344FCF"/>
    <w:rsid w:val="00346590"/>
    <w:rsid w:val="003537C8"/>
    <w:rsid w:val="0036277F"/>
    <w:rsid w:val="0036464E"/>
    <w:rsid w:val="00375C82"/>
    <w:rsid w:val="003812F6"/>
    <w:rsid w:val="00384BC2"/>
    <w:rsid w:val="0038529E"/>
    <w:rsid w:val="003857E2"/>
    <w:rsid w:val="00390CC7"/>
    <w:rsid w:val="003A56A5"/>
    <w:rsid w:val="003B7716"/>
    <w:rsid w:val="003C28B4"/>
    <w:rsid w:val="003D05F2"/>
    <w:rsid w:val="003D3E1F"/>
    <w:rsid w:val="003E15BE"/>
    <w:rsid w:val="003F4BCA"/>
    <w:rsid w:val="0041477B"/>
    <w:rsid w:val="004433D6"/>
    <w:rsid w:val="0045116A"/>
    <w:rsid w:val="00462F2E"/>
    <w:rsid w:val="00463516"/>
    <w:rsid w:val="0046530E"/>
    <w:rsid w:val="004745BA"/>
    <w:rsid w:val="00475B8D"/>
    <w:rsid w:val="00480A91"/>
    <w:rsid w:val="00481202"/>
    <w:rsid w:val="00485903"/>
    <w:rsid w:val="00486457"/>
    <w:rsid w:val="004A5968"/>
    <w:rsid w:val="004B4956"/>
    <w:rsid w:val="004C08E3"/>
    <w:rsid w:val="004C0B26"/>
    <w:rsid w:val="004C4BDF"/>
    <w:rsid w:val="004C56ED"/>
    <w:rsid w:val="004E157B"/>
    <w:rsid w:val="004E241A"/>
    <w:rsid w:val="004E698C"/>
    <w:rsid w:val="004F4603"/>
    <w:rsid w:val="00500D98"/>
    <w:rsid w:val="00502669"/>
    <w:rsid w:val="00506309"/>
    <w:rsid w:val="00506B7E"/>
    <w:rsid w:val="00511663"/>
    <w:rsid w:val="00535C2E"/>
    <w:rsid w:val="00542417"/>
    <w:rsid w:val="005425EA"/>
    <w:rsid w:val="0054278B"/>
    <w:rsid w:val="005567DD"/>
    <w:rsid w:val="005615C0"/>
    <w:rsid w:val="00597151"/>
    <w:rsid w:val="005A0754"/>
    <w:rsid w:val="005A5361"/>
    <w:rsid w:val="005A60BF"/>
    <w:rsid w:val="005A79F1"/>
    <w:rsid w:val="005B2BA1"/>
    <w:rsid w:val="005D04EF"/>
    <w:rsid w:val="005D68DD"/>
    <w:rsid w:val="005F00BD"/>
    <w:rsid w:val="005F2779"/>
    <w:rsid w:val="005F42D1"/>
    <w:rsid w:val="0061290E"/>
    <w:rsid w:val="00613A78"/>
    <w:rsid w:val="006233CC"/>
    <w:rsid w:val="0064774A"/>
    <w:rsid w:val="00657291"/>
    <w:rsid w:val="006608B6"/>
    <w:rsid w:val="0066230F"/>
    <w:rsid w:val="006A00D7"/>
    <w:rsid w:val="006B1B44"/>
    <w:rsid w:val="006D4B77"/>
    <w:rsid w:val="006E54B3"/>
    <w:rsid w:val="006F4091"/>
    <w:rsid w:val="006F68A8"/>
    <w:rsid w:val="0070680B"/>
    <w:rsid w:val="0072619C"/>
    <w:rsid w:val="0073098C"/>
    <w:rsid w:val="00747F12"/>
    <w:rsid w:val="00751190"/>
    <w:rsid w:val="00751AE5"/>
    <w:rsid w:val="00752F64"/>
    <w:rsid w:val="00754C10"/>
    <w:rsid w:val="00756AC5"/>
    <w:rsid w:val="00762155"/>
    <w:rsid w:val="00763360"/>
    <w:rsid w:val="00784733"/>
    <w:rsid w:val="007858B8"/>
    <w:rsid w:val="00787D94"/>
    <w:rsid w:val="007A0524"/>
    <w:rsid w:val="007A38C4"/>
    <w:rsid w:val="007A5D9C"/>
    <w:rsid w:val="007B27D1"/>
    <w:rsid w:val="007D3925"/>
    <w:rsid w:val="007D45C9"/>
    <w:rsid w:val="007D7FAC"/>
    <w:rsid w:val="00802AC4"/>
    <w:rsid w:val="008034D3"/>
    <w:rsid w:val="00810C54"/>
    <w:rsid w:val="00823129"/>
    <w:rsid w:val="008314E3"/>
    <w:rsid w:val="008364FF"/>
    <w:rsid w:val="0085055A"/>
    <w:rsid w:val="008751F1"/>
    <w:rsid w:val="008853AD"/>
    <w:rsid w:val="00892957"/>
    <w:rsid w:val="0089358E"/>
    <w:rsid w:val="008A0948"/>
    <w:rsid w:val="008A724C"/>
    <w:rsid w:val="008C51A8"/>
    <w:rsid w:val="008D28D0"/>
    <w:rsid w:val="008D3130"/>
    <w:rsid w:val="008E251D"/>
    <w:rsid w:val="008E63E7"/>
    <w:rsid w:val="00906B61"/>
    <w:rsid w:val="009317DE"/>
    <w:rsid w:val="00936823"/>
    <w:rsid w:val="009433D2"/>
    <w:rsid w:val="00952BD8"/>
    <w:rsid w:val="00976ED2"/>
    <w:rsid w:val="00995D0E"/>
    <w:rsid w:val="009A26F7"/>
    <w:rsid w:val="009B0FD9"/>
    <w:rsid w:val="009B238F"/>
    <w:rsid w:val="009B67D9"/>
    <w:rsid w:val="009B6865"/>
    <w:rsid w:val="009C012E"/>
    <w:rsid w:val="009E5842"/>
    <w:rsid w:val="009E6826"/>
    <w:rsid w:val="00A01647"/>
    <w:rsid w:val="00A1519F"/>
    <w:rsid w:val="00A31ACF"/>
    <w:rsid w:val="00A534A9"/>
    <w:rsid w:val="00A5496D"/>
    <w:rsid w:val="00A6516B"/>
    <w:rsid w:val="00A74F51"/>
    <w:rsid w:val="00AA5BA5"/>
    <w:rsid w:val="00AC24EF"/>
    <w:rsid w:val="00AC496F"/>
    <w:rsid w:val="00AC5C02"/>
    <w:rsid w:val="00AD1206"/>
    <w:rsid w:val="00AD251F"/>
    <w:rsid w:val="00AD5516"/>
    <w:rsid w:val="00AE42A0"/>
    <w:rsid w:val="00AE4888"/>
    <w:rsid w:val="00AF41AB"/>
    <w:rsid w:val="00B01E20"/>
    <w:rsid w:val="00B10A19"/>
    <w:rsid w:val="00B118F7"/>
    <w:rsid w:val="00B33374"/>
    <w:rsid w:val="00B52500"/>
    <w:rsid w:val="00B65DD7"/>
    <w:rsid w:val="00B73F0D"/>
    <w:rsid w:val="00B742F1"/>
    <w:rsid w:val="00B921D5"/>
    <w:rsid w:val="00B96780"/>
    <w:rsid w:val="00B969B2"/>
    <w:rsid w:val="00BA7415"/>
    <w:rsid w:val="00BC13D8"/>
    <w:rsid w:val="00BD25D2"/>
    <w:rsid w:val="00BD678D"/>
    <w:rsid w:val="00BE7BFC"/>
    <w:rsid w:val="00BF2EDD"/>
    <w:rsid w:val="00C03892"/>
    <w:rsid w:val="00C13202"/>
    <w:rsid w:val="00C46307"/>
    <w:rsid w:val="00C4633C"/>
    <w:rsid w:val="00C55CDB"/>
    <w:rsid w:val="00C5741B"/>
    <w:rsid w:val="00C60FD4"/>
    <w:rsid w:val="00C703A9"/>
    <w:rsid w:val="00C74FE4"/>
    <w:rsid w:val="00C80F95"/>
    <w:rsid w:val="00C850D9"/>
    <w:rsid w:val="00C921C7"/>
    <w:rsid w:val="00CA77E8"/>
    <w:rsid w:val="00CE5768"/>
    <w:rsid w:val="00D26201"/>
    <w:rsid w:val="00D3357D"/>
    <w:rsid w:val="00D42A41"/>
    <w:rsid w:val="00D50C65"/>
    <w:rsid w:val="00D559B2"/>
    <w:rsid w:val="00D65228"/>
    <w:rsid w:val="00D7483F"/>
    <w:rsid w:val="00D921ED"/>
    <w:rsid w:val="00D96F6C"/>
    <w:rsid w:val="00DA03BD"/>
    <w:rsid w:val="00DB6762"/>
    <w:rsid w:val="00DC57B1"/>
    <w:rsid w:val="00DD7A1C"/>
    <w:rsid w:val="00DF38C8"/>
    <w:rsid w:val="00E3546D"/>
    <w:rsid w:val="00E37B59"/>
    <w:rsid w:val="00E45F7C"/>
    <w:rsid w:val="00E662D9"/>
    <w:rsid w:val="00E81FA9"/>
    <w:rsid w:val="00E8249F"/>
    <w:rsid w:val="00E842D7"/>
    <w:rsid w:val="00E90972"/>
    <w:rsid w:val="00E96A3C"/>
    <w:rsid w:val="00EA47FD"/>
    <w:rsid w:val="00EA7476"/>
    <w:rsid w:val="00EB01FE"/>
    <w:rsid w:val="00EB3FE8"/>
    <w:rsid w:val="00ED4488"/>
    <w:rsid w:val="00ED74E0"/>
    <w:rsid w:val="00EE3094"/>
    <w:rsid w:val="00EF2B74"/>
    <w:rsid w:val="00EF4171"/>
    <w:rsid w:val="00EF6EAF"/>
    <w:rsid w:val="00F00F98"/>
    <w:rsid w:val="00F0722D"/>
    <w:rsid w:val="00F20B97"/>
    <w:rsid w:val="00F32230"/>
    <w:rsid w:val="00F46BD3"/>
    <w:rsid w:val="00F501B7"/>
    <w:rsid w:val="00F6108A"/>
    <w:rsid w:val="00F674F7"/>
    <w:rsid w:val="00F7591D"/>
    <w:rsid w:val="00F81205"/>
    <w:rsid w:val="00FC2DF9"/>
    <w:rsid w:val="00FD2040"/>
    <w:rsid w:val="00FD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Nagwek1">
    <w:name w:val="heading 1"/>
    <w:basedOn w:val="Normalny"/>
    <w:next w:val="Normalny"/>
    <w:pPr>
      <w:keepNext/>
      <w:widowControl w:val="0"/>
      <w:numPr>
        <w:numId w:val="1"/>
      </w:numPr>
      <w:spacing w:after="0" w:line="240" w:lineRule="auto"/>
      <w:outlineLvl w:val="0"/>
    </w:pPr>
    <w:rPr>
      <w:rFonts w:ascii="Bookman Old Style" w:eastAsia="Andale Sans UI;Arial Unicode MS" w:hAnsi="Bookman Old Style" w:cs="Bookman Old Style"/>
      <w:caps/>
      <w:sz w:val="28"/>
      <w:szCs w:val="24"/>
    </w:rPr>
  </w:style>
  <w:style w:type="paragraph" w:styleId="Nagwek2">
    <w:name w:val="heading 2"/>
    <w:basedOn w:val="Normalny"/>
    <w:next w:val="Normalny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Times New Roman" w:hAnsi="Times New Roman" w:cs="Times New Roma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cs="Times New Roman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2z1">
    <w:name w:val="WW8Num2z1"/>
    <w:qFormat/>
    <w:rPr>
      <w:rFonts w:ascii="Times New Roman" w:eastAsia="Lucida Sans Unicode" w:hAnsi="Times New Roman" w:cs="Times New Roman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hAnsi="Times New Roman"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Nagwek1Znak">
    <w:name w:val="Nagłówek 1 Znak"/>
    <w:basedOn w:val="Domylnaczcionkaakapitu"/>
    <w:qFormat/>
    <w:rPr>
      <w:rFonts w:ascii="Bookman Old Style" w:eastAsia="Andale Sans UI;Arial Unicode MS" w:hAnsi="Bookman Old Style" w:cs="Bookman Old Style"/>
      <w:caps/>
      <w:sz w:val="28"/>
      <w:szCs w:val="24"/>
    </w:rPr>
  </w:style>
  <w:style w:type="character" w:customStyle="1" w:styleId="Nagwek2Znak">
    <w:name w:val="Nagłówek 2 Znak"/>
    <w:basedOn w:val="Domylnaczcionkaakapitu"/>
    <w:qFormat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NagwekZnak">
    <w:name w:val="Nagłówek Znak"/>
    <w:basedOn w:val="Domylnaczcionkaakapitu"/>
    <w:qFormat/>
    <w:rPr>
      <w:sz w:val="22"/>
      <w:szCs w:val="22"/>
    </w:rPr>
  </w:style>
  <w:style w:type="character" w:customStyle="1" w:styleId="StopkaZnak">
    <w:name w:val="Stopka Znak"/>
    <w:basedOn w:val="Domylnaczcionkaakapitu"/>
    <w:qFormat/>
    <w:rPr>
      <w:sz w:val="22"/>
      <w:szCs w:val="22"/>
    </w:rPr>
  </w:style>
  <w:style w:type="character" w:customStyle="1" w:styleId="Nagwek3Znak">
    <w:name w:val="Nagłówek 3 Znak"/>
    <w:basedOn w:val="Domylnaczcionkaakapitu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t">
    <w:name w:val="st"/>
    <w:basedOn w:val="Domylnaczcionkaakapitu"/>
    <w:qFormat/>
  </w:style>
  <w:style w:type="character" w:customStyle="1" w:styleId="Wyrnienie">
    <w:name w:val="Wyróżnienie"/>
    <w:basedOn w:val="Domylnaczcionkaakapitu"/>
    <w:rPr>
      <w:i/>
      <w:iCs/>
    </w:rPr>
  </w:style>
  <w:style w:type="character" w:customStyle="1" w:styleId="Znakinumeracji">
    <w:name w:val="Znaki numeracji"/>
    <w:qFormat/>
    <w:rPr>
      <w:sz w:val="24"/>
      <w:szCs w:val="24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ormalnyWeb">
    <w:name w:val="Normal (Web)"/>
    <w:basedOn w:val="Normalny"/>
    <w:qFormat/>
    <w:pPr>
      <w:spacing w:before="280"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paragraph" w:styleId="Tekstdymka">
    <w:name w:val="Balloon Text"/>
    <w:basedOn w:val="Normalny"/>
    <w:link w:val="TekstdymkaZnak"/>
    <w:uiPriority w:val="99"/>
    <w:semiHidden/>
    <w:unhideWhenUsed/>
    <w:rsid w:val="004C5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6ED"/>
    <w:rPr>
      <w:rFonts w:ascii="Segoe UI" w:eastAsia="Calibri" w:hAnsi="Segoe UI" w:cs="Segoe UI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Nagwek1">
    <w:name w:val="heading 1"/>
    <w:basedOn w:val="Normalny"/>
    <w:next w:val="Normalny"/>
    <w:pPr>
      <w:keepNext/>
      <w:widowControl w:val="0"/>
      <w:numPr>
        <w:numId w:val="1"/>
      </w:numPr>
      <w:spacing w:after="0" w:line="240" w:lineRule="auto"/>
      <w:outlineLvl w:val="0"/>
    </w:pPr>
    <w:rPr>
      <w:rFonts w:ascii="Bookman Old Style" w:eastAsia="Andale Sans UI;Arial Unicode MS" w:hAnsi="Bookman Old Style" w:cs="Bookman Old Style"/>
      <w:caps/>
      <w:sz w:val="28"/>
      <w:szCs w:val="24"/>
    </w:rPr>
  </w:style>
  <w:style w:type="paragraph" w:styleId="Nagwek2">
    <w:name w:val="heading 2"/>
    <w:basedOn w:val="Normalny"/>
    <w:next w:val="Normalny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Times New Roman" w:hAnsi="Times New Roman" w:cs="Times New Roma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cs="Times New Roman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2z1">
    <w:name w:val="WW8Num2z1"/>
    <w:qFormat/>
    <w:rPr>
      <w:rFonts w:ascii="Times New Roman" w:eastAsia="Lucida Sans Unicode" w:hAnsi="Times New Roman" w:cs="Times New Roman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hAnsi="Times New Roman"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Nagwek1Znak">
    <w:name w:val="Nagłówek 1 Znak"/>
    <w:basedOn w:val="Domylnaczcionkaakapitu"/>
    <w:qFormat/>
    <w:rPr>
      <w:rFonts w:ascii="Bookman Old Style" w:eastAsia="Andale Sans UI;Arial Unicode MS" w:hAnsi="Bookman Old Style" w:cs="Bookman Old Style"/>
      <w:caps/>
      <w:sz w:val="28"/>
      <w:szCs w:val="24"/>
    </w:rPr>
  </w:style>
  <w:style w:type="character" w:customStyle="1" w:styleId="Nagwek2Znak">
    <w:name w:val="Nagłówek 2 Znak"/>
    <w:basedOn w:val="Domylnaczcionkaakapitu"/>
    <w:qFormat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NagwekZnak">
    <w:name w:val="Nagłówek Znak"/>
    <w:basedOn w:val="Domylnaczcionkaakapitu"/>
    <w:qFormat/>
    <w:rPr>
      <w:sz w:val="22"/>
      <w:szCs w:val="22"/>
    </w:rPr>
  </w:style>
  <w:style w:type="character" w:customStyle="1" w:styleId="StopkaZnak">
    <w:name w:val="Stopka Znak"/>
    <w:basedOn w:val="Domylnaczcionkaakapitu"/>
    <w:qFormat/>
    <w:rPr>
      <w:sz w:val="22"/>
      <w:szCs w:val="22"/>
    </w:rPr>
  </w:style>
  <w:style w:type="character" w:customStyle="1" w:styleId="Nagwek3Znak">
    <w:name w:val="Nagłówek 3 Znak"/>
    <w:basedOn w:val="Domylnaczcionkaakapitu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t">
    <w:name w:val="st"/>
    <w:basedOn w:val="Domylnaczcionkaakapitu"/>
    <w:qFormat/>
  </w:style>
  <w:style w:type="character" w:customStyle="1" w:styleId="Wyrnienie">
    <w:name w:val="Wyróżnienie"/>
    <w:basedOn w:val="Domylnaczcionkaakapitu"/>
    <w:rPr>
      <w:i/>
      <w:iCs/>
    </w:rPr>
  </w:style>
  <w:style w:type="character" w:customStyle="1" w:styleId="Znakinumeracji">
    <w:name w:val="Znaki numeracji"/>
    <w:qFormat/>
    <w:rPr>
      <w:sz w:val="24"/>
      <w:szCs w:val="24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ormalnyWeb">
    <w:name w:val="Normal (Web)"/>
    <w:basedOn w:val="Normalny"/>
    <w:qFormat/>
    <w:pPr>
      <w:spacing w:before="280"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paragraph" w:styleId="Tekstdymka">
    <w:name w:val="Balloon Text"/>
    <w:basedOn w:val="Normalny"/>
    <w:link w:val="TekstdymkaZnak"/>
    <w:uiPriority w:val="99"/>
    <w:semiHidden/>
    <w:unhideWhenUsed/>
    <w:rsid w:val="004C5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6ED"/>
    <w:rPr>
      <w:rFonts w:ascii="Segoe UI" w:eastAsia="Calibr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076E9-6B87-48C2-9A20-95385F34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18</Pages>
  <Words>3552</Words>
  <Characters>21313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Fujitsu</cp:lastModifiedBy>
  <cp:revision>113</cp:revision>
  <cp:lastPrinted>2018-09-14T04:10:00Z</cp:lastPrinted>
  <dcterms:created xsi:type="dcterms:W3CDTF">2019-09-09T12:41:00Z</dcterms:created>
  <dcterms:modified xsi:type="dcterms:W3CDTF">2019-09-30T11:56:00Z</dcterms:modified>
  <dc:language>pl-PL</dc:language>
</cp:coreProperties>
</file>